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7EB" w:rsidRDefault="005F77EB" w:rsidP="005F77EB">
      <w:r>
        <w:rPr>
          <w:b/>
          <w:bCs/>
        </w:rPr>
        <w:t>The Evidence</w:t>
      </w:r>
    </w:p>
    <w:p w:rsidR="005F77EB" w:rsidRDefault="005F77EB" w:rsidP="005F77EB">
      <w:r>
        <w:t xml:space="preserve">Acts 3:1-26 </w:t>
      </w:r>
    </w:p>
    <w:p w:rsidR="005F77EB" w:rsidRDefault="005F77EB" w:rsidP="005F77EB"/>
    <w:p w:rsidR="005F77EB" w:rsidRDefault="005F77EB" w:rsidP="005F77EB">
      <w:pPr>
        <w:pStyle w:val="NormalWeb"/>
        <w:spacing w:before="0" w:beforeAutospacing="0" w:after="0" w:afterAutospacing="0"/>
        <w:rPr>
          <w:rFonts w:ascii="Cambria" w:hAnsi="Cambria"/>
          <w:b/>
          <w:bCs/>
          <w:color w:val="000000"/>
          <w:sz w:val="26"/>
          <w:szCs w:val="26"/>
        </w:rPr>
      </w:pPr>
      <w:r>
        <w:rPr>
          <w:rFonts w:ascii="Cambria" w:hAnsi="Cambria"/>
          <w:b/>
          <w:bCs/>
          <w:color w:val="000000"/>
          <w:sz w:val="26"/>
          <w:szCs w:val="26"/>
        </w:rPr>
        <w:t>How we know that Jesus is the Savior:</w:t>
      </w:r>
    </w:p>
    <w:p w:rsidR="005F77EB" w:rsidRDefault="005F77EB" w:rsidP="005F77EB">
      <w:pPr>
        <w:pStyle w:val="NormalWeb"/>
        <w:spacing w:before="0" w:beforeAutospacing="0" w:after="0" w:afterAutospacing="0"/>
      </w:pPr>
    </w:p>
    <w:p w:rsidR="005F77EB" w:rsidRDefault="005F77EB" w:rsidP="005F77EB">
      <w:pPr>
        <w:pStyle w:val="NormalWeb"/>
        <w:numPr>
          <w:ilvl w:val="0"/>
          <w:numId w:val="1"/>
        </w:numPr>
        <w:spacing w:before="0" w:beforeAutospacing="0" w:after="0" w:afterAutospacing="0"/>
        <w:textAlignment w:val="baseline"/>
        <w:rPr>
          <w:rFonts w:ascii="Cambria" w:hAnsi="Cambria"/>
          <w:color w:val="000000"/>
          <w:sz w:val="26"/>
          <w:szCs w:val="26"/>
        </w:rPr>
      </w:pPr>
      <w:r>
        <w:rPr>
          <w:rFonts w:ascii="Cambria" w:hAnsi="Cambria"/>
          <w:color w:val="000000"/>
          <w:sz w:val="26"/>
          <w:szCs w:val="26"/>
        </w:rPr>
        <w:t xml:space="preserve">Powerful </w:t>
      </w:r>
      <w:r>
        <w:rPr>
          <w:rFonts w:ascii="Cambria" w:hAnsi="Cambria"/>
          <w:b/>
          <w:bCs/>
          <w:color w:val="000000"/>
          <w:sz w:val="26"/>
          <w:szCs w:val="26"/>
        </w:rPr>
        <w:t>S____________</w:t>
      </w:r>
      <w:r>
        <w:rPr>
          <w:rFonts w:ascii="Cambria" w:hAnsi="Cambria"/>
          <w:color w:val="000000"/>
          <w:sz w:val="26"/>
          <w:szCs w:val="26"/>
        </w:rPr>
        <w:t xml:space="preserve"> prove the apostles’ authority (v. 1-16)</w:t>
      </w:r>
    </w:p>
    <w:p w:rsidR="005F77EB" w:rsidRDefault="005F77EB" w:rsidP="005F77EB">
      <w:pPr>
        <w:pStyle w:val="NormalWeb"/>
        <w:spacing w:before="0" w:beforeAutospacing="0" w:after="0" w:afterAutospacing="0"/>
        <w:ind w:left="720"/>
        <w:textAlignment w:val="baseline"/>
        <w:rPr>
          <w:rFonts w:ascii="Cambria" w:hAnsi="Cambria"/>
          <w:color w:val="000000"/>
          <w:sz w:val="26"/>
          <w:szCs w:val="26"/>
        </w:rPr>
      </w:pPr>
    </w:p>
    <w:p w:rsidR="005F77EB" w:rsidRDefault="005F77EB" w:rsidP="005F77EB">
      <w:pPr>
        <w:pStyle w:val="NormalWeb"/>
        <w:numPr>
          <w:ilvl w:val="0"/>
          <w:numId w:val="1"/>
        </w:numPr>
        <w:spacing w:before="0" w:beforeAutospacing="0" w:after="0" w:afterAutospacing="0"/>
        <w:textAlignment w:val="baseline"/>
        <w:rPr>
          <w:rFonts w:ascii="Cambria" w:hAnsi="Cambria"/>
          <w:color w:val="000000"/>
          <w:sz w:val="26"/>
          <w:szCs w:val="26"/>
        </w:rPr>
      </w:pPr>
      <w:r>
        <w:rPr>
          <w:rFonts w:ascii="Cambria" w:hAnsi="Cambria"/>
          <w:color w:val="000000"/>
          <w:sz w:val="26"/>
          <w:szCs w:val="26"/>
        </w:rPr>
        <w:t xml:space="preserve">Prophetic </w:t>
      </w:r>
      <w:r>
        <w:rPr>
          <w:rFonts w:ascii="Cambria" w:hAnsi="Cambria"/>
          <w:b/>
          <w:bCs/>
          <w:color w:val="000000"/>
          <w:sz w:val="26"/>
          <w:szCs w:val="26"/>
        </w:rPr>
        <w:t>S____________________</w:t>
      </w:r>
      <w:r>
        <w:rPr>
          <w:rFonts w:ascii="Cambria" w:hAnsi="Cambria"/>
          <w:color w:val="000000"/>
          <w:sz w:val="26"/>
          <w:szCs w:val="26"/>
        </w:rPr>
        <w:t xml:space="preserve"> confirm God’s sovereign plan </w:t>
      </w:r>
    </w:p>
    <w:p w:rsidR="005F77EB" w:rsidRDefault="005F77EB" w:rsidP="005F77EB">
      <w:pPr>
        <w:pStyle w:val="NormalWeb"/>
        <w:spacing w:before="0" w:beforeAutospacing="0" w:after="0" w:afterAutospacing="0"/>
        <w:ind w:left="720"/>
        <w:textAlignment w:val="baseline"/>
        <w:rPr>
          <w:rFonts w:ascii="Cambria" w:hAnsi="Cambria"/>
          <w:color w:val="000000"/>
          <w:sz w:val="26"/>
          <w:szCs w:val="26"/>
        </w:rPr>
      </w:pPr>
      <w:r>
        <w:rPr>
          <w:rFonts w:ascii="Cambria" w:hAnsi="Cambria"/>
          <w:color w:val="000000"/>
          <w:sz w:val="26"/>
          <w:szCs w:val="26"/>
        </w:rPr>
        <w:t>(</w:t>
      </w:r>
      <w:proofErr w:type="gramStart"/>
      <w:r>
        <w:rPr>
          <w:rFonts w:ascii="Cambria" w:hAnsi="Cambria"/>
          <w:color w:val="000000"/>
          <w:sz w:val="26"/>
          <w:szCs w:val="26"/>
        </w:rPr>
        <w:t>v. 17</w:t>
      </w:r>
      <w:proofErr w:type="gramEnd"/>
      <w:r>
        <w:rPr>
          <w:rFonts w:ascii="Cambria" w:hAnsi="Cambria"/>
          <w:color w:val="000000"/>
          <w:sz w:val="26"/>
          <w:szCs w:val="26"/>
        </w:rPr>
        <w:t>-26; Isaiah 53:5; Deuteronomy 18:15; Genesis 22:18)</w:t>
      </w:r>
    </w:p>
    <w:p w:rsidR="005F77EB" w:rsidRDefault="005F77EB" w:rsidP="005F77EB">
      <w:pPr>
        <w:pStyle w:val="NormalWeb"/>
        <w:spacing w:before="0" w:beforeAutospacing="0" w:after="0" w:afterAutospacing="0"/>
        <w:ind w:left="720"/>
        <w:textAlignment w:val="baseline"/>
        <w:rPr>
          <w:rFonts w:ascii="Cambria" w:hAnsi="Cambria"/>
          <w:color w:val="000000"/>
          <w:sz w:val="26"/>
          <w:szCs w:val="26"/>
        </w:rPr>
      </w:pPr>
    </w:p>
    <w:p w:rsidR="005F77EB" w:rsidRDefault="005F77EB" w:rsidP="005F77EB">
      <w:pPr>
        <w:pStyle w:val="NormalWeb"/>
        <w:numPr>
          <w:ilvl w:val="0"/>
          <w:numId w:val="1"/>
        </w:numPr>
        <w:spacing w:before="0" w:beforeAutospacing="0" w:after="0" w:afterAutospacing="0"/>
        <w:textAlignment w:val="baseline"/>
        <w:rPr>
          <w:rFonts w:ascii="Cambria" w:hAnsi="Cambria"/>
          <w:color w:val="000000"/>
          <w:sz w:val="26"/>
          <w:szCs w:val="26"/>
        </w:rPr>
      </w:pPr>
      <w:r>
        <w:rPr>
          <w:rFonts w:ascii="Cambria" w:hAnsi="Cambria"/>
          <w:color w:val="000000"/>
          <w:sz w:val="26"/>
          <w:szCs w:val="26"/>
        </w:rPr>
        <w:t xml:space="preserve">Personal </w:t>
      </w:r>
      <w:r>
        <w:rPr>
          <w:rFonts w:ascii="Cambria" w:hAnsi="Cambria"/>
          <w:b/>
          <w:bCs/>
          <w:color w:val="000000"/>
          <w:sz w:val="26"/>
          <w:szCs w:val="26"/>
        </w:rPr>
        <w:t>S____________________</w:t>
      </w:r>
      <w:r>
        <w:rPr>
          <w:rFonts w:ascii="Cambria" w:hAnsi="Cambria"/>
          <w:color w:val="000000"/>
          <w:sz w:val="26"/>
          <w:szCs w:val="26"/>
        </w:rPr>
        <w:t xml:space="preserve"> of many who saw Jesus alive (v. 15,26) </w:t>
      </w:r>
    </w:p>
    <w:p w:rsidR="005F77EB" w:rsidRDefault="005F77EB" w:rsidP="005F77EB"/>
    <w:p w:rsidR="005F77EB" w:rsidRDefault="005F77EB" w:rsidP="005F77EB">
      <w:pPr>
        <w:spacing w:line="276" w:lineRule="auto"/>
      </w:pPr>
      <w:r>
        <w:rPr>
          <w:rFonts w:ascii="Cambria" w:hAnsi="Cambria"/>
          <w:color w:val="000000"/>
          <w:sz w:val="26"/>
          <w:szCs w:val="26"/>
        </w:rPr>
        <w:t xml:space="preserve">“Now I would remind you, brothers, of the gospel I preached to you, which you received, in which you stand, and by which you are being saved, if you hold fast to the word I preached to you—unless you believed in vain. For I delivered to you as of first importance what I also received: that Christ died for our sins in accordance with the Scriptures, that he was buried, that he was raised on the third day in accordance with the Scriptures, and that he appeared to </w:t>
      </w:r>
      <w:proofErr w:type="spellStart"/>
      <w:r>
        <w:rPr>
          <w:rFonts w:ascii="Cambria" w:hAnsi="Cambria"/>
          <w:color w:val="000000"/>
          <w:sz w:val="26"/>
          <w:szCs w:val="26"/>
        </w:rPr>
        <w:t>Cephas</w:t>
      </w:r>
      <w:proofErr w:type="spellEnd"/>
      <w:r>
        <w:rPr>
          <w:rFonts w:ascii="Cambria" w:hAnsi="Cambria"/>
          <w:color w:val="000000"/>
          <w:sz w:val="26"/>
          <w:szCs w:val="26"/>
        </w:rPr>
        <w:t>, then to the twelve. Then he appeared to more than five hundred brothers at one time, most of whom are still alive.” 1 Corinthians 15:1-6</w:t>
      </w:r>
    </w:p>
    <w:p w:rsidR="00F01848" w:rsidRDefault="00F01848"/>
    <w:p w:rsidR="005F77EB" w:rsidRDefault="005F77EB"/>
    <w:p w:rsidR="005F77EB" w:rsidRDefault="005F77EB"/>
    <w:p w:rsidR="005F77EB" w:rsidRDefault="005F77EB"/>
    <w:p w:rsidR="005F77EB" w:rsidRDefault="005F77EB"/>
    <w:p w:rsidR="005F77EB" w:rsidRDefault="005F77EB"/>
    <w:p w:rsidR="005F77EB" w:rsidRDefault="005F77EB" w:rsidP="005F77EB">
      <w:r>
        <w:rPr>
          <w:b/>
          <w:bCs/>
        </w:rPr>
        <w:t>The Evidence</w:t>
      </w:r>
    </w:p>
    <w:p w:rsidR="005F77EB" w:rsidRDefault="005F77EB" w:rsidP="005F77EB">
      <w:r>
        <w:t xml:space="preserve">Acts 3:1-26 </w:t>
      </w:r>
    </w:p>
    <w:p w:rsidR="005F77EB" w:rsidRDefault="005F77EB" w:rsidP="005F77EB"/>
    <w:p w:rsidR="005F77EB" w:rsidRDefault="005F77EB" w:rsidP="005F77EB">
      <w:pPr>
        <w:pStyle w:val="NormalWeb"/>
        <w:spacing w:before="0" w:beforeAutospacing="0" w:after="0" w:afterAutospacing="0"/>
      </w:pPr>
      <w:r>
        <w:rPr>
          <w:rFonts w:ascii="Cambria" w:hAnsi="Cambria"/>
          <w:b/>
          <w:bCs/>
          <w:color w:val="000000"/>
          <w:sz w:val="26"/>
          <w:szCs w:val="26"/>
        </w:rPr>
        <w:t>How we know that Jesus is the Savior:</w:t>
      </w:r>
    </w:p>
    <w:p w:rsidR="005F77EB" w:rsidRDefault="005F77EB" w:rsidP="005F77EB">
      <w:pPr>
        <w:pStyle w:val="NormalWeb"/>
        <w:numPr>
          <w:ilvl w:val="0"/>
          <w:numId w:val="1"/>
        </w:numPr>
        <w:spacing w:before="0" w:beforeAutospacing="0" w:after="0" w:afterAutospacing="0"/>
        <w:textAlignment w:val="baseline"/>
        <w:rPr>
          <w:rFonts w:ascii="Cambria" w:hAnsi="Cambria"/>
          <w:color w:val="000000"/>
          <w:sz w:val="26"/>
          <w:szCs w:val="26"/>
        </w:rPr>
      </w:pPr>
      <w:r>
        <w:rPr>
          <w:rFonts w:ascii="Cambria" w:hAnsi="Cambria"/>
          <w:color w:val="000000"/>
          <w:sz w:val="26"/>
          <w:szCs w:val="26"/>
        </w:rPr>
        <w:t xml:space="preserve">Powerful </w:t>
      </w:r>
      <w:r>
        <w:rPr>
          <w:rFonts w:ascii="Cambria" w:hAnsi="Cambria"/>
          <w:b/>
          <w:bCs/>
          <w:color w:val="000000"/>
          <w:sz w:val="26"/>
          <w:szCs w:val="26"/>
        </w:rPr>
        <w:t>Signs</w:t>
      </w:r>
      <w:r>
        <w:rPr>
          <w:rFonts w:ascii="Cambria" w:hAnsi="Cambria"/>
          <w:color w:val="000000"/>
          <w:sz w:val="26"/>
          <w:szCs w:val="26"/>
        </w:rPr>
        <w:t xml:space="preserve"> prove the apostles’ authority (v. 1-16)</w:t>
      </w:r>
    </w:p>
    <w:p w:rsidR="005F77EB" w:rsidRDefault="005F77EB" w:rsidP="005F77EB">
      <w:pPr>
        <w:pStyle w:val="NormalWeb"/>
        <w:spacing w:before="0" w:beforeAutospacing="0" w:after="0" w:afterAutospacing="0"/>
        <w:ind w:left="720"/>
        <w:textAlignment w:val="baseline"/>
        <w:rPr>
          <w:rFonts w:ascii="Cambria" w:hAnsi="Cambria"/>
          <w:color w:val="000000"/>
          <w:sz w:val="26"/>
          <w:szCs w:val="26"/>
        </w:rPr>
      </w:pPr>
    </w:p>
    <w:p w:rsidR="005F77EB" w:rsidRDefault="005F77EB" w:rsidP="005F77EB">
      <w:pPr>
        <w:pStyle w:val="NormalWeb"/>
        <w:numPr>
          <w:ilvl w:val="0"/>
          <w:numId w:val="1"/>
        </w:numPr>
        <w:spacing w:before="0" w:beforeAutospacing="0" w:after="0" w:afterAutospacing="0"/>
        <w:textAlignment w:val="baseline"/>
        <w:rPr>
          <w:rFonts w:ascii="Cambria" w:hAnsi="Cambria"/>
          <w:color w:val="000000"/>
          <w:sz w:val="26"/>
          <w:szCs w:val="26"/>
        </w:rPr>
      </w:pPr>
      <w:r>
        <w:rPr>
          <w:rFonts w:ascii="Cambria" w:hAnsi="Cambria"/>
          <w:color w:val="000000"/>
          <w:sz w:val="26"/>
          <w:szCs w:val="26"/>
        </w:rPr>
        <w:t xml:space="preserve">Prophetic </w:t>
      </w:r>
      <w:r>
        <w:rPr>
          <w:rFonts w:ascii="Cambria" w:hAnsi="Cambria"/>
          <w:b/>
          <w:bCs/>
          <w:color w:val="000000"/>
          <w:sz w:val="26"/>
          <w:szCs w:val="26"/>
        </w:rPr>
        <w:t>Scriptures</w:t>
      </w:r>
      <w:r>
        <w:rPr>
          <w:rFonts w:ascii="Cambria" w:hAnsi="Cambria"/>
          <w:color w:val="000000"/>
          <w:sz w:val="26"/>
          <w:szCs w:val="26"/>
        </w:rPr>
        <w:t xml:space="preserve"> confirm God’s sovereign plan </w:t>
      </w:r>
    </w:p>
    <w:p w:rsidR="005F77EB" w:rsidRDefault="005F77EB" w:rsidP="005F77EB">
      <w:pPr>
        <w:pStyle w:val="NormalWeb"/>
        <w:spacing w:before="0" w:beforeAutospacing="0" w:after="0" w:afterAutospacing="0"/>
        <w:ind w:left="720"/>
        <w:textAlignment w:val="baseline"/>
        <w:rPr>
          <w:rFonts w:ascii="Cambria" w:hAnsi="Cambria"/>
          <w:color w:val="000000"/>
          <w:sz w:val="26"/>
          <w:szCs w:val="26"/>
        </w:rPr>
      </w:pPr>
      <w:r>
        <w:rPr>
          <w:rFonts w:ascii="Cambria" w:hAnsi="Cambria"/>
          <w:color w:val="000000"/>
          <w:sz w:val="26"/>
          <w:szCs w:val="26"/>
        </w:rPr>
        <w:t>(</w:t>
      </w:r>
      <w:proofErr w:type="gramStart"/>
      <w:r>
        <w:rPr>
          <w:rFonts w:ascii="Cambria" w:hAnsi="Cambria"/>
          <w:color w:val="000000"/>
          <w:sz w:val="26"/>
          <w:szCs w:val="26"/>
        </w:rPr>
        <w:t>v. 17</w:t>
      </w:r>
      <w:proofErr w:type="gramEnd"/>
      <w:r>
        <w:rPr>
          <w:rFonts w:ascii="Cambria" w:hAnsi="Cambria"/>
          <w:color w:val="000000"/>
          <w:sz w:val="26"/>
          <w:szCs w:val="26"/>
        </w:rPr>
        <w:t>-26; Isaiah 53:5; Deuteronomy 18:15; Genesis. 22:18)</w:t>
      </w:r>
    </w:p>
    <w:p w:rsidR="005F77EB" w:rsidRDefault="005F77EB" w:rsidP="005F77EB">
      <w:pPr>
        <w:pStyle w:val="NormalWeb"/>
        <w:spacing w:before="0" w:beforeAutospacing="0" w:after="0" w:afterAutospacing="0"/>
        <w:ind w:left="720"/>
        <w:textAlignment w:val="baseline"/>
        <w:rPr>
          <w:rFonts w:ascii="Cambria" w:hAnsi="Cambria"/>
          <w:color w:val="000000"/>
          <w:sz w:val="26"/>
          <w:szCs w:val="26"/>
        </w:rPr>
      </w:pPr>
    </w:p>
    <w:p w:rsidR="005F77EB" w:rsidRDefault="005F77EB" w:rsidP="005F77EB">
      <w:pPr>
        <w:pStyle w:val="NormalWeb"/>
        <w:numPr>
          <w:ilvl w:val="0"/>
          <w:numId w:val="1"/>
        </w:numPr>
        <w:spacing w:before="0" w:beforeAutospacing="0" w:after="0" w:afterAutospacing="0"/>
        <w:textAlignment w:val="baseline"/>
        <w:rPr>
          <w:rFonts w:ascii="Cambria" w:hAnsi="Cambria"/>
          <w:color w:val="000000"/>
          <w:sz w:val="26"/>
          <w:szCs w:val="26"/>
        </w:rPr>
      </w:pPr>
      <w:r>
        <w:rPr>
          <w:rFonts w:ascii="Cambria" w:hAnsi="Cambria"/>
          <w:color w:val="000000"/>
          <w:sz w:val="26"/>
          <w:szCs w:val="26"/>
        </w:rPr>
        <w:t xml:space="preserve">Personal </w:t>
      </w:r>
      <w:r>
        <w:rPr>
          <w:rFonts w:ascii="Cambria" w:hAnsi="Cambria"/>
          <w:b/>
          <w:bCs/>
          <w:color w:val="000000"/>
          <w:sz w:val="26"/>
          <w:szCs w:val="26"/>
        </w:rPr>
        <w:t>Statements</w:t>
      </w:r>
      <w:r>
        <w:rPr>
          <w:rFonts w:ascii="Cambria" w:hAnsi="Cambria"/>
          <w:color w:val="000000"/>
          <w:sz w:val="26"/>
          <w:szCs w:val="26"/>
        </w:rPr>
        <w:t xml:space="preserve"> of many who saw Jesus alive (v. 15,26) </w:t>
      </w:r>
    </w:p>
    <w:p w:rsidR="005F77EB" w:rsidRDefault="005F77EB" w:rsidP="005F77EB"/>
    <w:p w:rsidR="005F77EB" w:rsidRDefault="005F77EB" w:rsidP="005F77EB">
      <w:pPr>
        <w:spacing w:line="276" w:lineRule="auto"/>
      </w:pPr>
      <w:r>
        <w:rPr>
          <w:rFonts w:ascii="Cambria" w:hAnsi="Cambria"/>
          <w:color w:val="000000"/>
          <w:sz w:val="26"/>
          <w:szCs w:val="26"/>
        </w:rPr>
        <w:t xml:space="preserve">“Now I would remind you, brothers, of the gospel I preached to you, which you received, in which you stand, and by which you are being saved, if you hold fast to the word I preached to you—unless you believed in vain. For I delivered to you as of first importance what I also received: that Christ died for our sins in accordance with the Scriptures, that he was buried, that he was raised on the third day in accordance with the Scriptures, and that he appeared to </w:t>
      </w:r>
      <w:proofErr w:type="spellStart"/>
      <w:r>
        <w:rPr>
          <w:rFonts w:ascii="Cambria" w:hAnsi="Cambria"/>
          <w:color w:val="000000"/>
          <w:sz w:val="26"/>
          <w:szCs w:val="26"/>
        </w:rPr>
        <w:t>Cephas</w:t>
      </w:r>
      <w:proofErr w:type="spellEnd"/>
      <w:r>
        <w:rPr>
          <w:rFonts w:ascii="Cambria" w:hAnsi="Cambria"/>
          <w:color w:val="000000"/>
          <w:sz w:val="26"/>
          <w:szCs w:val="26"/>
        </w:rPr>
        <w:t>, then to the twelve. Then he appeared to more than five hundred brothers at one time, most of whom are still alive.” 1 Corinthians 15:1-6</w:t>
      </w:r>
    </w:p>
    <w:sectPr w:rsidR="005F77EB" w:rsidSect="005F77EB">
      <w:pgSz w:w="12240" w:h="15840"/>
      <w:pgMar w:top="1008" w:right="1080" w:bottom="1008"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C3218"/>
    <w:multiLevelType w:val="multilevel"/>
    <w:tmpl w:val="1660B9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5F77EB"/>
    <w:rsid w:val="005F77EB"/>
    <w:rsid w:val="00F018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E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77E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76247425">
      <w:bodyDiv w:val="1"/>
      <w:marLeft w:val="0"/>
      <w:marRight w:val="0"/>
      <w:marTop w:val="0"/>
      <w:marBottom w:val="0"/>
      <w:divBdr>
        <w:top w:val="none" w:sz="0" w:space="0" w:color="auto"/>
        <w:left w:val="none" w:sz="0" w:space="0" w:color="auto"/>
        <w:bottom w:val="none" w:sz="0" w:space="0" w:color="auto"/>
        <w:right w:val="none" w:sz="0" w:space="0" w:color="auto"/>
      </w:divBdr>
    </w:div>
    <w:div w:id="142129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dc:creator>
  <cp:lastModifiedBy>marcia</cp:lastModifiedBy>
  <cp:revision>1</cp:revision>
  <dcterms:created xsi:type="dcterms:W3CDTF">2020-10-22T16:11:00Z</dcterms:created>
  <dcterms:modified xsi:type="dcterms:W3CDTF">2020-10-22T16:16:00Z</dcterms:modified>
</cp:coreProperties>
</file>