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29" w:rsidRDefault="007E0D29" w:rsidP="007E0D29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t>To Fill the City</w:t>
      </w:r>
    </w:p>
    <w:p w:rsidR="007E0D29" w:rsidRDefault="007E0D29" w:rsidP="007E0D29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5:11-42</w:t>
      </w:r>
    </w:p>
    <w:p w:rsidR="007E0D29" w:rsidRDefault="007E0D29" w:rsidP="007E0D29"/>
    <w:p w:rsidR="007E0D29" w:rsidRDefault="007E0D29" w:rsidP="007E0D29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4 Keys to Gospel Saturation:</w:t>
      </w:r>
    </w:p>
    <w:p w:rsidR="007E0D29" w:rsidRDefault="007E0D29" w:rsidP="007E0D29"/>
    <w:p w:rsidR="007E0D29" w:rsidRDefault="007E0D29" w:rsidP="007E0D29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“And Jesus came and said to them, ‘All authority in heaven and on earth has been given to me.’”</w:t>
      </w:r>
      <w:r>
        <w:rPr>
          <w:rFonts w:ascii="Cambria" w:hAnsi="Cambria"/>
          <w:color w:val="000000"/>
          <w:sz w:val="26"/>
          <w:szCs w:val="26"/>
        </w:rPr>
        <w:t xml:space="preserve"> Matthew 28:18</w:t>
      </w:r>
      <w:r>
        <w:rPr>
          <w:rFonts w:ascii="Arial" w:hAnsi="Arial" w:cs="Arial"/>
          <w:color w:val="000000"/>
        </w:rPr>
        <w:t> </w:t>
      </w:r>
    </w:p>
    <w:p w:rsidR="007E0D29" w:rsidRDefault="007E0D29" w:rsidP="007E0D29"/>
    <w:p w:rsidR="007E0D29" w:rsidRDefault="007E0D29" w:rsidP="007E0D2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</w:t>
      </w:r>
      <w:r>
        <w:rPr>
          <w:rFonts w:ascii="Cambria" w:hAnsi="Cambria"/>
          <w:b/>
          <w:bCs/>
          <w:color w:val="000000"/>
          <w:sz w:val="26"/>
          <w:szCs w:val="26"/>
        </w:rPr>
        <w:t>A__________________</w:t>
      </w:r>
      <w:r>
        <w:rPr>
          <w:rFonts w:ascii="Cambria" w:hAnsi="Cambria"/>
          <w:color w:val="000000"/>
          <w:sz w:val="26"/>
          <w:szCs w:val="26"/>
        </w:rPr>
        <w:t xml:space="preserve"> to preach the Gospel (v. 11-16)</w:t>
      </w:r>
    </w:p>
    <w:p w:rsidR="007E0D29" w:rsidRDefault="007E0D29" w:rsidP="007E0D29">
      <w:pPr>
        <w:spacing w:after="240"/>
      </w:pPr>
      <w:r>
        <w:br/>
      </w:r>
    </w:p>
    <w:p w:rsidR="007E0D29" w:rsidRDefault="007E0D29" w:rsidP="007E0D29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“Go therefore and make disciples of all nations.”</w:t>
      </w:r>
      <w:r>
        <w:rPr>
          <w:rFonts w:ascii="Cambria" w:hAnsi="Cambria"/>
          <w:color w:val="000000"/>
          <w:sz w:val="26"/>
          <w:szCs w:val="26"/>
        </w:rPr>
        <w:t xml:space="preserve"> Matthew 28:19a</w:t>
      </w:r>
    </w:p>
    <w:p w:rsidR="007E0D29" w:rsidRDefault="007E0D29" w:rsidP="007E0D29"/>
    <w:p w:rsidR="007E0D29" w:rsidRDefault="007E0D29" w:rsidP="007E0D2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</w:t>
      </w:r>
      <w:r>
        <w:rPr>
          <w:rFonts w:ascii="Cambria" w:hAnsi="Cambria"/>
          <w:b/>
          <w:bCs/>
          <w:color w:val="000000"/>
          <w:sz w:val="26"/>
          <w:szCs w:val="26"/>
        </w:rPr>
        <w:t>C__________________</w:t>
      </w:r>
      <w:r>
        <w:rPr>
          <w:rFonts w:ascii="Cambria" w:hAnsi="Cambria"/>
          <w:color w:val="000000"/>
          <w:sz w:val="26"/>
          <w:szCs w:val="26"/>
        </w:rPr>
        <w:t xml:space="preserve"> to preach the Gospel (v. 20, 29, 32)</w:t>
      </w:r>
    </w:p>
    <w:p w:rsidR="007E0D29" w:rsidRDefault="007E0D29" w:rsidP="007E0D29">
      <w:pPr>
        <w:spacing w:after="240"/>
      </w:pPr>
      <w:r>
        <w:br/>
      </w:r>
    </w:p>
    <w:p w:rsidR="007E0D29" w:rsidRDefault="007E0D29" w:rsidP="007E0D29">
      <w:pPr>
        <w:pStyle w:val="NormalWeb"/>
        <w:spacing w:before="0" w:beforeAutospacing="0" w:after="0" w:afterAutospacing="0"/>
      </w:pPr>
      <w:proofErr w:type="gramStart"/>
      <w:r>
        <w:rPr>
          <w:rFonts w:ascii="Cambria" w:hAnsi="Cambria"/>
          <w:i/>
          <w:iCs/>
          <w:color w:val="000000"/>
          <w:sz w:val="26"/>
          <w:szCs w:val="26"/>
        </w:rPr>
        <w:t>“Baptizing them in the name of the Father and of the Son and of the Holy Spirit, teaching them to observe all that I have commanded you.”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Matthew 28:19b-20a</w:t>
      </w:r>
    </w:p>
    <w:p w:rsidR="007E0D29" w:rsidRDefault="007E0D29" w:rsidP="007E0D29"/>
    <w:p w:rsidR="007E0D29" w:rsidRDefault="007E0D29" w:rsidP="007E0D2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</w:t>
      </w:r>
      <w:r>
        <w:rPr>
          <w:rFonts w:ascii="Cambria" w:hAnsi="Cambria"/>
          <w:b/>
          <w:bCs/>
          <w:color w:val="000000"/>
          <w:sz w:val="26"/>
          <w:szCs w:val="26"/>
        </w:rPr>
        <w:t>E__________________</w:t>
      </w:r>
      <w:r>
        <w:rPr>
          <w:rFonts w:ascii="Cambria" w:hAnsi="Cambria"/>
          <w:color w:val="000000"/>
          <w:sz w:val="26"/>
          <w:szCs w:val="26"/>
        </w:rPr>
        <w:t xml:space="preserve"> in preaching the Gospel </w:t>
      </w:r>
    </w:p>
    <w:p w:rsidR="007E0D29" w:rsidRDefault="007E0D29" w:rsidP="007E0D2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God’s Word will always be 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O__________________ </w:t>
      </w:r>
      <w:r>
        <w:rPr>
          <w:rFonts w:ascii="Cambria" w:hAnsi="Cambria"/>
          <w:color w:val="000000"/>
          <w:sz w:val="26"/>
          <w:szCs w:val="26"/>
        </w:rPr>
        <w:t>(v. 17-18, 22-28, 33, 40)</w:t>
      </w:r>
    </w:p>
    <w:p w:rsidR="007E0D29" w:rsidRDefault="007E0D29" w:rsidP="007E0D2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God’s people will always be </w:t>
      </w:r>
      <w:r w:rsidRPr="007E0D29">
        <w:rPr>
          <w:rFonts w:ascii="Cambria" w:hAnsi="Cambria"/>
          <w:b/>
          <w:color w:val="000000"/>
          <w:sz w:val="26"/>
          <w:szCs w:val="26"/>
        </w:rPr>
        <w:t>P</w:t>
      </w:r>
      <w:r>
        <w:rPr>
          <w:rFonts w:ascii="Cambria" w:hAnsi="Cambria"/>
          <w:b/>
          <w:color w:val="000000"/>
          <w:sz w:val="26"/>
          <w:szCs w:val="26"/>
        </w:rPr>
        <w:t>__________________</w:t>
      </w:r>
      <w:r>
        <w:rPr>
          <w:rFonts w:ascii="Cambria" w:hAnsi="Cambria"/>
          <w:color w:val="000000"/>
          <w:sz w:val="26"/>
          <w:szCs w:val="26"/>
        </w:rPr>
        <w:t xml:space="preserve"> (v. 19, 34-39)</w:t>
      </w:r>
    </w:p>
    <w:p w:rsidR="007E0D29" w:rsidRDefault="007E0D29" w:rsidP="007E0D2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will always call </w:t>
      </w:r>
      <w:r>
        <w:rPr>
          <w:rFonts w:ascii="Cambria" w:hAnsi="Cambria"/>
          <w:b/>
          <w:bCs/>
          <w:color w:val="000000"/>
          <w:sz w:val="26"/>
          <w:szCs w:val="26"/>
        </w:rPr>
        <w:t>S__________</w:t>
      </w:r>
      <w:r>
        <w:rPr>
          <w:rFonts w:ascii="Cambria" w:hAnsi="Cambria"/>
          <w:color w:val="000000"/>
          <w:sz w:val="26"/>
          <w:szCs w:val="26"/>
        </w:rPr>
        <w:t xml:space="preserve"> to respond (v. 14)</w:t>
      </w:r>
    </w:p>
    <w:p w:rsidR="007E0D29" w:rsidRDefault="007E0D29" w:rsidP="007E0D29">
      <w:pPr>
        <w:spacing w:after="240"/>
      </w:pPr>
      <w:r>
        <w:br/>
      </w:r>
    </w:p>
    <w:p w:rsidR="007E0D29" w:rsidRDefault="007E0D29" w:rsidP="007E0D29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“And behold, I am with you always, to the end of the age.”</w:t>
      </w:r>
      <w:r>
        <w:rPr>
          <w:rFonts w:ascii="Cambria" w:hAnsi="Cambria"/>
          <w:color w:val="000000"/>
          <w:sz w:val="26"/>
          <w:szCs w:val="26"/>
        </w:rPr>
        <w:t xml:space="preserve"> Matthew 28:20b</w:t>
      </w:r>
    </w:p>
    <w:p w:rsidR="007E0D29" w:rsidRDefault="007E0D29" w:rsidP="007E0D29"/>
    <w:p w:rsidR="007E0D29" w:rsidRDefault="007E0D29" w:rsidP="007E0D2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</w:t>
      </w:r>
      <w:r>
        <w:rPr>
          <w:rFonts w:ascii="Cambria" w:hAnsi="Cambria"/>
          <w:b/>
          <w:bCs/>
          <w:color w:val="000000"/>
          <w:sz w:val="26"/>
          <w:szCs w:val="26"/>
        </w:rPr>
        <w:t>P____________________</w:t>
      </w:r>
      <w:r>
        <w:rPr>
          <w:rFonts w:ascii="Cambria" w:hAnsi="Cambria"/>
          <w:color w:val="000000"/>
          <w:sz w:val="26"/>
          <w:szCs w:val="26"/>
        </w:rPr>
        <w:t xml:space="preserve"> in preaching the Gospel (v. 41-42)</w:t>
      </w:r>
    </w:p>
    <w:p w:rsidR="007E0D29" w:rsidRDefault="007E0D29" w:rsidP="007E0D29">
      <w:r>
        <w:br/>
      </w:r>
      <w:r>
        <w:br/>
      </w:r>
      <w:r>
        <w:br/>
      </w:r>
      <w:r>
        <w:br/>
      </w:r>
      <w:r>
        <w:rPr>
          <w:rFonts w:ascii="Cambria" w:hAnsi="Cambria"/>
          <w:i/>
          <w:iCs/>
          <w:color w:val="000000"/>
          <w:sz w:val="26"/>
          <w:szCs w:val="26"/>
        </w:rPr>
        <w:t xml:space="preserve">“We strictly charged you not to teach in this name, yet here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you have filled Jerusalem with your teaching</w:t>
      </w:r>
      <w:r>
        <w:rPr>
          <w:rFonts w:ascii="Cambria" w:hAnsi="Cambria"/>
          <w:i/>
          <w:iCs/>
          <w:color w:val="000000"/>
          <w:sz w:val="26"/>
          <w:szCs w:val="26"/>
        </w:rPr>
        <w:t xml:space="preserve">, and you intend to bring this man’s blood upon us.” </w:t>
      </w:r>
      <w:r>
        <w:rPr>
          <w:rFonts w:ascii="Cambria" w:hAnsi="Cambria"/>
          <w:color w:val="000000"/>
          <w:sz w:val="26"/>
          <w:szCs w:val="26"/>
        </w:rPr>
        <w:t>Acts 5:28</w:t>
      </w:r>
    </w:p>
    <w:p w:rsidR="00AA582A" w:rsidRDefault="00AA582A"/>
    <w:p w:rsidR="007E0D29" w:rsidRDefault="007E0D29">
      <w:pPr>
        <w:spacing w:after="200" w:line="276" w:lineRule="auto"/>
      </w:pPr>
      <w:r>
        <w:br w:type="page"/>
      </w:r>
    </w:p>
    <w:p w:rsidR="007E0D29" w:rsidRDefault="007E0D29" w:rsidP="007E0D29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lastRenderedPageBreak/>
        <w:t>To Fill the City</w:t>
      </w:r>
    </w:p>
    <w:p w:rsidR="007E0D29" w:rsidRDefault="007E0D29" w:rsidP="007E0D29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5:11-42</w:t>
      </w:r>
    </w:p>
    <w:p w:rsidR="007E0D29" w:rsidRDefault="007E0D29" w:rsidP="007E0D29"/>
    <w:p w:rsidR="007E0D29" w:rsidRDefault="007E0D29" w:rsidP="007E0D29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4 Keys to Gospel Saturation:</w:t>
      </w:r>
    </w:p>
    <w:p w:rsidR="007E0D29" w:rsidRDefault="007E0D29" w:rsidP="007E0D29"/>
    <w:p w:rsidR="007E0D29" w:rsidRDefault="007E0D29" w:rsidP="007E0D29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“And Jesus came and said to them, ‘All authority in heaven and on earth has been given to me.’”</w:t>
      </w:r>
      <w:r>
        <w:rPr>
          <w:rFonts w:ascii="Cambria" w:hAnsi="Cambria"/>
          <w:color w:val="000000"/>
          <w:sz w:val="26"/>
          <w:szCs w:val="26"/>
        </w:rPr>
        <w:t xml:space="preserve"> Matthew 28:18</w:t>
      </w:r>
      <w:r>
        <w:rPr>
          <w:rFonts w:ascii="Arial" w:hAnsi="Arial" w:cs="Arial"/>
          <w:color w:val="000000"/>
        </w:rPr>
        <w:t> </w:t>
      </w:r>
    </w:p>
    <w:p w:rsidR="007E0D29" w:rsidRDefault="007E0D29" w:rsidP="007E0D29"/>
    <w:p w:rsidR="007E0D29" w:rsidRDefault="007E0D29" w:rsidP="0004178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</w:t>
      </w:r>
      <w:r>
        <w:rPr>
          <w:rFonts w:ascii="Cambria" w:hAnsi="Cambria"/>
          <w:b/>
          <w:bCs/>
          <w:color w:val="000000"/>
          <w:sz w:val="26"/>
          <w:szCs w:val="26"/>
        </w:rPr>
        <w:t>Authority</w:t>
      </w:r>
      <w:r>
        <w:rPr>
          <w:rFonts w:ascii="Cambria" w:hAnsi="Cambria"/>
          <w:color w:val="000000"/>
          <w:sz w:val="26"/>
          <w:szCs w:val="26"/>
        </w:rPr>
        <w:t xml:space="preserve"> to preach the Gospel (v. 11-16)</w:t>
      </w:r>
    </w:p>
    <w:p w:rsidR="007E0D29" w:rsidRDefault="007E0D29" w:rsidP="007E0D29">
      <w:pPr>
        <w:spacing w:after="240"/>
      </w:pPr>
      <w:r>
        <w:br/>
      </w:r>
    </w:p>
    <w:p w:rsidR="007E0D29" w:rsidRDefault="007E0D29" w:rsidP="007E0D29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“Go therefore and make disciples of all nations.”</w:t>
      </w:r>
      <w:r>
        <w:rPr>
          <w:rFonts w:ascii="Cambria" w:hAnsi="Cambria"/>
          <w:color w:val="000000"/>
          <w:sz w:val="26"/>
          <w:szCs w:val="26"/>
        </w:rPr>
        <w:t xml:space="preserve"> Matthew 28:19a</w:t>
      </w:r>
    </w:p>
    <w:p w:rsidR="007E0D29" w:rsidRDefault="007E0D29" w:rsidP="007E0D29"/>
    <w:p w:rsidR="007E0D29" w:rsidRDefault="007E0D29" w:rsidP="00041785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</w:t>
      </w:r>
      <w:r>
        <w:rPr>
          <w:rFonts w:ascii="Cambria" w:hAnsi="Cambria"/>
          <w:b/>
          <w:bCs/>
          <w:color w:val="000000"/>
          <w:sz w:val="26"/>
          <w:szCs w:val="26"/>
        </w:rPr>
        <w:t>Commission</w:t>
      </w:r>
      <w:r>
        <w:rPr>
          <w:rFonts w:ascii="Cambria" w:hAnsi="Cambria"/>
          <w:color w:val="000000"/>
          <w:sz w:val="26"/>
          <w:szCs w:val="26"/>
        </w:rPr>
        <w:t xml:space="preserve"> to preach the Gospel (v. 20, 29, 32)</w:t>
      </w:r>
    </w:p>
    <w:p w:rsidR="007E0D29" w:rsidRDefault="007E0D29" w:rsidP="007E0D29">
      <w:pPr>
        <w:spacing w:after="240"/>
      </w:pPr>
      <w:r>
        <w:br/>
      </w:r>
    </w:p>
    <w:p w:rsidR="007E0D29" w:rsidRDefault="007E0D29" w:rsidP="007E0D29">
      <w:pPr>
        <w:pStyle w:val="NormalWeb"/>
        <w:spacing w:before="0" w:beforeAutospacing="0" w:after="0" w:afterAutospacing="0"/>
      </w:pPr>
      <w:proofErr w:type="gramStart"/>
      <w:r>
        <w:rPr>
          <w:rFonts w:ascii="Cambria" w:hAnsi="Cambria"/>
          <w:i/>
          <w:iCs/>
          <w:color w:val="000000"/>
          <w:sz w:val="26"/>
          <w:szCs w:val="26"/>
        </w:rPr>
        <w:t>“Baptizing them in the name of the Father and of the Son and of the Holy Spirit, teaching them to observe all that I have commanded you.”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Matthew 28:19b-20a</w:t>
      </w:r>
    </w:p>
    <w:p w:rsidR="007E0D29" w:rsidRDefault="007E0D29" w:rsidP="007E0D29"/>
    <w:p w:rsidR="007E0D29" w:rsidRDefault="007E0D29" w:rsidP="00041785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</w:t>
      </w:r>
      <w:r>
        <w:rPr>
          <w:rFonts w:ascii="Cambria" w:hAnsi="Cambria"/>
          <w:b/>
          <w:bCs/>
          <w:color w:val="000000"/>
          <w:sz w:val="26"/>
          <w:szCs w:val="26"/>
        </w:rPr>
        <w:t>Expectation</w:t>
      </w:r>
      <w:r>
        <w:rPr>
          <w:rFonts w:ascii="Cambria" w:hAnsi="Cambria"/>
          <w:color w:val="000000"/>
          <w:sz w:val="26"/>
          <w:szCs w:val="26"/>
        </w:rPr>
        <w:t xml:space="preserve"> in preaching the Gospel </w:t>
      </w:r>
    </w:p>
    <w:p w:rsidR="007E0D29" w:rsidRDefault="007E0D29" w:rsidP="007E0D29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God’s Word will always be 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Opposed </w:t>
      </w:r>
      <w:r>
        <w:rPr>
          <w:rFonts w:ascii="Cambria" w:hAnsi="Cambria"/>
          <w:color w:val="000000"/>
          <w:sz w:val="26"/>
          <w:szCs w:val="26"/>
        </w:rPr>
        <w:t>(v. 17-18, 22-28, 33, 40)</w:t>
      </w:r>
    </w:p>
    <w:p w:rsidR="007E0D29" w:rsidRDefault="007E0D29" w:rsidP="007E0D29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God’s people will always be </w:t>
      </w:r>
      <w:r w:rsidRPr="007E0D29">
        <w:rPr>
          <w:rFonts w:ascii="Cambria" w:hAnsi="Cambria"/>
          <w:b/>
          <w:color w:val="000000"/>
          <w:sz w:val="26"/>
          <w:szCs w:val="26"/>
        </w:rPr>
        <w:t>Protected</w:t>
      </w:r>
      <w:r>
        <w:rPr>
          <w:rFonts w:ascii="Cambria" w:hAnsi="Cambria"/>
          <w:color w:val="000000"/>
          <w:sz w:val="26"/>
          <w:szCs w:val="26"/>
        </w:rPr>
        <w:t xml:space="preserve"> (v. 19, 34-39)</w:t>
      </w:r>
    </w:p>
    <w:p w:rsidR="007E0D29" w:rsidRDefault="007E0D29" w:rsidP="007E0D29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will always call </w:t>
      </w:r>
      <w:r>
        <w:rPr>
          <w:rFonts w:ascii="Cambria" w:hAnsi="Cambria"/>
          <w:b/>
          <w:bCs/>
          <w:color w:val="000000"/>
          <w:sz w:val="26"/>
          <w:szCs w:val="26"/>
        </w:rPr>
        <w:t>Some</w:t>
      </w:r>
      <w:r>
        <w:rPr>
          <w:rFonts w:ascii="Cambria" w:hAnsi="Cambria"/>
          <w:color w:val="000000"/>
          <w:sz w:val="26"/>
          <w:szCs w:val="26"/>
        </w:rPr>
        <w:t xml:space="preserve"> to respond (v. 14)</w:t>
      </w:r>
    </w:p>
    <w:p w:rsidR="007E0D29" w:rsidRDefault="007E0D29" w:rsidP="007E0D29">
      <w:pPr>
        <w:spacing w:after="240"/>
      </w:pPr>
      <w:r>
        <w:br/>
      </w:r>
    </w:p>
    <w:p w:rsidR="007E0D29" w:rsidRDefault="007E0D29" w:rsidP="007E0D29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“And behold, I am with you always, to the end of the age.”</w:t>
      </w:r>
      <w:r>
        <w:rPr>
          <w:rFonts w:ascii="Cambria" w:hAnsi="Cambria"/>
          <w:color w:val="000000"/>
          <w:sz w:val="26"/>
          <w:szCs w:val="26"/>
        </w:rPr>
        <w:t xml:space="preserve"> Matthew 28:20b</w:t>
      </w:r>
    </w:p>
    <w:p w:rsidR="007E0D29" w:rsidRDefault="007E0D29" w:rsidP="007E0D29"/>
    <w:p w:rsidR="007E0D29" w:rsidRDefault="007E0D29" w:rsidP="00041785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Our </w:t>
      </w:r>
      <w:r>
        <w:rPr>
          <w:rFonts w:ascii="Cambria" w:hAnsi="Cambria"/>
          <w:b/>
          <w:bCs/>
          <w:color w:val="000000"/>
          <w:sz w:val="26"/>
          <w:szCs w:val="26"/>
        </w:rPr>
        <w:t>Perseverance</w:t>
      </w:r>
      <w:r>
        <w:rPr>
          <w:rFonts w:ascii="Cambria" w:hAnsi="Cambria"/>
          <w:color w:val="000000"/>
          <w:sz w:val="26"/>
          <w:szCs w:val="26"/>
        </w:rPr>
        <w:t xml:space="preserve"> in preaching the Gospel (v. 41-42)</w:t>
      </w:r>
    </w:p>
    <w:p w:rsidR="007E0D29" w:rsidRDefault="007E0D29" w:rsidP="007E0D29">
      <w:r>
        <w:br/>
      </w:r>
      <w:r>
        <w:br/>
      </w:r>
      <w:r>
        <w:br/>
      </w:r>
      <w:r>
        <w:br/>
      </w:r>
      <w:r>
        <w:rPr>
          <w:rFonts w:ascii="Cambria" w:hAnsi="Cambria"/>
          <w:i/>
          <w:iCs/>
          <w:color w:val="000000"/>
          <w:sz w:val="26"/>
          <w:szCs w:val="26"/>
        </w:rPr>
        <w:t xml:space="preserve">“We strictly charged you not to teach in this name, yet here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you have filled Jerusalem with your teaching</w:t>
      </w:r>
      <w:r>
        <w:rPr>
          <w:rFonts w:ascii="Cambria" w:hAnsi="Cambria"/>
          <w:i/>
          <w:iCs/>
          <w:color w:val="000000"/>
          <w:sz w:val="26"/>
          <w:szCs w:val="26"/>
        </w:rPr>
        <w:t xml:space="preserve">, and you intend to bring this man’s blood upon us.” </w:t>
      </w:r>
      <w:r>
        <w:rPr>
          <w:rFonts w:ascii="Cambria" w:hAnsi="Cambria"/>
          <w:color w:val="000000"/>
          <w:sz w:val="26"/>
          <w:szCs w:val="26"/>
        </w:rPr>
        <w:t>Acts 5:28</w:t>
      </w:r>
    </w:p>
    <w:p w:rsidR="007E0D29" w:rsidRDefault="007E0D29"/>
    <w:sectPr w:rsidR="007E0D29" w:rsidSect="00AA5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36A"/>
    <w:multiLevelType w:val="multilevel"/>
    <w:tmpl w:val="76423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6076"/>
    <w:multiLevelType w:val="multilevel"/>
    <w:tmpl w:val="5776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A4DE6"/>
    <w:multiLevelType w:val="multilevel"/>
    <w:tmpl w:val="6DC46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70E71"/>
    <w:multiLevelType w:val="multilevel"/>
    <w:tmpl w:val="644E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83AB5"/>
    <w:multiLevelType w:val="multilevel"/>
    <w:tmpl w:val="FA321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063F7"/>
    <w:multiLevelType w:val="multilevel"/>
    <w:tmpl w:val="76423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948AB"/>
    <w:multiLevelType w:val="multilevel"/>
    <w:tmpl w:val="FA321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B6CB1"/>
    <w:multiLevelType w:val="multilevel"/>
    <w:tmpl w:val="6DC46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F7B01"/>
    <w:multiLevelType w:val="multilevel"/>
    <w:tmpl w:val="5776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E0D29"/>
    <w:rsid w:val="00041785"/>
    <w:rsid w:val="007E0D29"/>
    <w:rsid w:val="008929B5"/>
    <w:rsid w:val="009862E3"/>
    <w:rsid w:val="00AA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D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dcterms:created xsi:type="dcterms:W3CDTF">2020-11-30T16:35:00Z</dcterms:created>
  <dcterms:modified xsi:type="dcterms:W3CDTF">2020-11-30T19:42:00Z</dcterms:modified>
</cp:coreProperties>
</file>