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1E" w:rsidRDefault="00DD0B1E" w:rsidP="00DD0B1E">
      <w:pPr>
        <w:pStyle w:val="NormalWeb"/>
        <w:spacing w:before="0" w:beforeAutospacing="0" w:after="0" w:afterAutospacing="0"/>
        <w:jc w:val="center"/>
      </w:pPr>
      <w:r>
        <w:rPr>
          <w:rFonts w:ascii="Cambria" w:hAnsi="Cambria"/>
          <w:b/>
          <w:bCs/>
          <w:color w:val="000000"/>
          <w:sz w:val="34"/>
          <w:szCs w:val="34"/>
        </w:rPr>
        <w:t>War and Wrath</w:t>
      </w:r>
    </w:p>
    <w:p w:rsidR="00DD0B1E" w:rsidRDefault="00DD0B1E" w:rsidP="00DD0B1E">
      <w:pPr>
        <w:pStyle w:val="NormalWeb"/>
        <w:spacing w:before="0" w:beforeAutospacing="0" w:after="0" w:afterAutospacing="0"/>
        <w:jc w:val="center"/>
      </w:pPr>
      <w:r>
        <w:rPr>
          <w:rFonts w:ascii="Cambria" w:hAnsi="Cambria"/>
          <w:color w:val="000000"/>
          <w:sz w:val="26"/>
          <w:szCs w:val="26"/>
        </w:rPr>
        <w:t>Revelation 8-18</w:t>
      </w:r>
    </w:p>
    <w:p w:rsidR="00DD0B1E" w:rsidRDefault="00DD0B1E" w:rsidP="00DD0B1E"/>
    <w:p w:rsidR="00DD0B1E" w:rsidRDefault="00DD0B1E" w:rsidP="00DD0B1E">
      <w:pPr>
        <w:pStyle w:val="NormalWeb"/>
        <w:spacing w:before="0" w:beforeAutospacing="0" w:after="0" w:afterAutospacing="0"/>
      </w:pPr>
      <w:r>
        <w:rPr>
          <w:rFonts w:ascii="Cambria" w:hAnsi="Cambria"/>
          <w:color w:val="000000"/>
          <w:sz w:val="26"/>
          <w:szCs w:val="26"/>
        </w:rPr>
        <w:t>“And I will show wonders in the heavens and on the earth, blood and fire and columns of smoke. The sun shall be turned to darkness, and the moon to blood, before the great and awesome day of the Lord comes.” Joel 2:30-31</w:t>
      </w:r>
    </w:p>
    <w:p w:rsidR="00DD0B1E" w:rsidRDefault="00DD0B1E" w:rsidP="00DD0B1E"/>
    <w:p w:rsidR="00DD0B1E" w:rsidRDefault="00DD0B1E" w:rsidP="00DD0B1E">
      <w:pPr>
        <w:pStyle w:val="NormalWeb"/>
        <w:spacing w:before="0" w:beforeAutospacing="0" w:after="0" w:afterAutospacing="0"/>
      </w:pPr>
      <w:r>
        <w:rPr>
          <w:rFonts w:ascii="Cambria" w:hAnsi="Cambria"/>
          <w:b/>
          <w:bCs/>
          <w:color w:val="000000"/>
          <w:sz w:val="26"/>
          <w:szCs w:val="26"/>
        </w:rPr>
        <w:t>The Day of the Lord = J</w:t>
      </w:r>
      <w:r w:rsidR="00134D10">
        <w:rPr>
          <w:rFonts w:ascii="Cambria" w:hAnsi="Cambria"/>
          <w:b/>
          <w:bCs/>
          <w:color w:val="000000"/>
          <w:sz w:val="26"/>
          <w:szCs w:val="26"/>
        </w:rPr>
        <w:t>__________</w:t>
      </w:r>
      <w:r>
        <w:rPr>
          <w:rFonts w:ascii="Cambria" w:hAnsi="Cambria"/>
          <w:b/>
          <w:bCs/>
          <w:color w:val="000000"/>
          <w:sz w:val="26"/>
          <w:szCs w:val="26"/>
        </w:rPr>
        <w:t xml:space="preserve">. </w:t>
      </w:r>
      <w:proofErr w:type="gramStart"/>
      <w:r>
        <w:rPr>
          <w:rFonts w:ascii="Cambria" w:hAnsi="Cambria"/>
          <w:b/>
          <w:bCs/>
          <w:color w:val="000000"/>
          <w:sz w:val="26"/>
          <w:szCs w:val="26"/>
        </w:rPr>
        <w:t>F</w:t>
      </w:r>
      <w:r w:rsidR="00134D10">
        <w:rPr>
          <w:rFonts w:ascii="Cambria" w:hAnsi="Cambria"/>
          <w:b/>
          <w:bCs/>
          <w:color w:val="000000"/>
          <w:sz w:val="26"/>
          <w:szCs w:val="26"/>
        </w:rPr>
        <w:t>__________</w:t>
      </w:r>
      <w:r>
        <w:rPr>
          <w:rFonts w:ascii="Cambria" w:hAnsi="Cambria"/>
          <w:b/>
          <w:bCs/>
          <w:color w:val="000000"/>
          <w:sz w:val="26"/>
          <w:szCs w:val="26"/>
        </w:rPr>
        <w:t>.</w:t>
      </w:r>
      <w:proofErr w:type="gramEnd"/>
      <w:r>
        <w:rPr>
          <w:rFonts w:ascii="Cambria" w:hAnsi="Cambria"/>
          <w:b/>
          <w:bCs/>
          <w:color w:val="000000"/>
          <w:sz w:val="26"/>
          <w:szCs w:val="26"/>
        </w:rPr>
        <w:t xml:space="preserve"> </w:t>
      </w:r>
      <w:r>
        <w:rPr>
          <w:rFonts w:ascii="Cambria" w:hAnsi="Cambria"/>
          <w:color w:val="000000"/>
          <w:sz w:val="26"/>
          <w:szCs w:val="26"/>
        </w:rPr>
        <w:t>(Rev</w:t>
      </w:r>
      <w:r w:rsidR="00FF7BEA">
        <w:rPr>
          <w:rFonts w:ascii="Cambria" w:hAnsi="Cambria"/>
          <w:color w:val="000000"/>
          <w:sz w:val="26"/>
          <w:szCs w:val="26"/>
        </w:rPr>
        <w:t>elation</w:t>
      </w:r>
      <w:r>
        <w:rPr>
          <w:rFonts w:ascii="Cambria" w:hAnsi="Cambria"/>
          <w:color w:val="000000"/>
          <w:sz w:val="26"/>
          <w:szCs w:val="26"/>
        </w:rPr>
        <w:t xml:space="preserve"> 16:5-6)</w:t>
      </w:r>
    </w:p>
    <w:p w:rsidR="00DD0B1E" w:rsidRDefault="00DD0B1E" w:rsidP="00DD0B1E"/>
    <w:p w:rsidR="00DD0B1E" w:rsidRDefault="00DD0B1E" w:rsidP="00DD0B1E">
      <w:pPr>
        <w:pStyle w:val="NormalWeb"/>
        <w:spacing w:before="0" w:beforeAutospacing="0" w:after="0" w:afterAutospacing="0"/>
        <w:rPr>
          <w:rFonts w:ascii="Cambria" w:hAnsi="Cambria"/>
          <w:b/>
          <w:bCs/>
          <w:color w:val="000000"/>
          <w:sz w:val="26"/>
          <w:szCs w:val="26"/>
        </w:rPr>
      </w:pPr>
      <w:r>
        <w:rPr>
          <w:rFonts w:ascii="Cambria" w:hAnsi="Cambria"/>
          <w:b/>
          <w:bCs/>
          <w:color w:val="000000"/>
          <w:sz w:val="26"/>
          <w:szCs w:val="26"/>
        </w:rPr>
        <w:t>Stages of the Final Judgment:</w:t>
      </w:r>
    </w:p>
    <w:p w:rsidR="00134D10" w:rsidRDefault="00134D10" w:rsidP="00DD0B1E">
      <w:pPr>
        <w:pStyle w:val="NormalWeb"/>
        <w:spacing w:before="0" w:beforeAutospacing="0" w:after="0" w:afterAutospacing="0"/>
      </w:pPr>
    </w:p>
    <w:p w:rsidR="00DD0B1E" w:rsidRDefault="00DD0B1E" w:rsidP="00134D10">
      <w:pPr>
        <w:numPr>
          <w:ilvl w:val="0"/>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Sin of Man </w:t>
      </w:r>
      <w:r>
        <w:rPr>
          <w:rFonts w:ascii="Cambria" w:hAnsi="Cambria" w:cs="Times New Roman"/>
          <w:b/>
          <w:bCs/>
          <w:color w:val="000000"/>
          <w:sz w:val="26"/>
          <w:szCs w:val="26"/>
        </w:rPr>
        <w:t>U</w:t>
      </w:r>
      <w:r w:rsidR="00134D10">
        <w:rPr>
          <w:rFonts w:ascii="Cambria" w:hAnsi="Cambria" w:cs="Times New Roman"/>
          <w:b/>
          <w:bCs/>
          <w:color w:val="000000"/>
          <w:sz w:val="26"/>
          <w:szCs w:val="26"/>
        </w:rPr>
        <w:t>_______________</w:t>
      </w:r>
      <w:r>
        <w:rPr>
          <w:rFonts w:ascii="Cambria" w:hAnsi="Cambria" w:cs="Times New Roman"/>
          <w:color w:val="000000"/>
          <w:sz w:val="26"/>
          <w:szCs w:val="26"/>
        </w:rPr>
        <w:t xml:space="preserve"> (Matt</w:t>
      </w:r>
      <w:r w:rsidR="00FF7BEA">
        <w:rPr>
          <w:rFonts w:ascii="Cambria" w:hAnsi="Cambria" w:cs="Times New Roman"/>
          <w:color w:val="000000"/>
          <w:sz w:val="26"/>
          <w:szCs w:val="26"/>
        </w:rPr>
        <w:t>hew</w:t>
      </w:r>
      <w:r>
        <w:rPr>
          <w:rFonts w:ascii="Cambria" w:hAnsi="Cambria" w:cs="Times New Roman"/>
          <w:color w:val="000000"/>
          <w:sz w:val="26"/>
          <w:szCs w:val="26"/>
        </w:rPr>
        <w:t xml:space="preserve"> 24:7)</w:t>
      </w:r>
    </w:p>
    <w:p w:rsidR="00DD0B1E" w:rsidRDefault="00DD0B1E" w:rsidP="00134D10">
      <w:pPr>
        <w:numPr>
          <w:ilvl w:val="1"/>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To prove the </w:t>
      </w:r>
      <w:r>
        <w:rPr>
          <w:rFonts w:ascii="Cambria" w:hAnsi="Cambria" w:cs="Times New Roman"/>
          <w:b/>
          <w:bCs/>
          <w:color w:val="000000"/>
          <w:sz w:val="26"/>
          <w:szCs w:val="26"/>
        </w:rPr>
        <w:t>D</w:t>
      </w:r>
      <w:r w:rsidR="00134D10">
        <w:rPr>
          <w:rFonts w:ascii="Cambria" w:hAnsi="Cambria" w:cs="Times New Roman"/>
          <w:b/>
          <w:bCs/>
          <w:color w:val="000000"/>
          <w:sz w:val="26"/>
          <w:szCs w:val="26"/>
        </w:rPr>
        <w:t>_______________</w:t>
      </w:r>
      <w:r w:rsidR="00FF7BEA">
        <w:rPr>
          <w:rFonts w:ascii="Cambria" w:hAnsi="Cambria" w:cs="Times New Roman"/>
          <w:color w:val="000000"/>
          <w:sz w:val="26"/>
          <w:szCs w:val="26"/>
        </w:rPr>
        <w:t xml:space="preserve"> of man (Revelation</w:t>
      </w:r>
      <w:r>
        <w:rPr>
          <w:rFonts w:ascii="Cambria" w:hAnsi="Cambria" w:cs="Times New Roman"/>
          <w:color w:val="000000"/>
          <w:sz w:val="26"/>
          <w:szCs w:val="26"/>
        </w:rPr>
        <w:t xml:space="preserve"> 6:4)</w:t>
      </w:r>
    </w:p>
    <w:p w:rsidR="00134D10" w:rsidRDefault="00134D10" w:rsidP="00134D10">
      <w:pPr>
        <w:spacing w:line="360" w:lineRule="auto"/>
        <w:ind w:left="1350"/>
        <w:textAlignment w:val="baseline"/>
        <w:rPr>
          <w:rFonts w:ascii="Cambria" w:hAnsi="Cambria" w:cs="Times New Roman"/>
          <w:color w:val="000000"/>
          <w:sz w:val="26"/>
          <w:szCs w:val="26"/>
        </w:rPr>
      </w:pPr>
    </w:p>
    <w:p w:rsidR="00DD0B1E" w:rsidRDefault="00DD0B1E" w:rsidP="00134D10">
      <w:pPr>
        <w:numPr>
          <w:ilvl w:val="0"/>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w:t>
      </w:r>
      <w:r>
        <w:rPr>
          <w:rFonts w:ascii="Cambria" w:hAnsi="Cambria" w:cs="Times New Roman"/>
          <w:b/>
          <w:bCs/>
          <w:color w:val="000000"/>
          <w:sz w:val="26"/>
          <w:szCs w:val="26"/>
        </w:rPr>
        <w:t>W</w:t>
      </w:r>
      <w:r w:rsidR="00134D10">
        <w:rPr>
          <w:rFonts w:ascii="Cambria" w:hAnsi="Cambria" w:cs="Times New Roman"/>
          <w:b/>
          <w:bCs/>
          <w:color w:val="000000"/>
          <w:sz w:val="26"/>
          <w:szCs w:val="26"/>
        </w:rPr>
        <w:t>__________</w:t>
      </w:r>
      <w:r w:rsidR="00134D10">
        <w:rPr>
          <w:rFonts w:ascii="Cambria" w:hAnsi="Cambria" w:cs="Times New Roman"/>
          <w:color w:val="000000"/>
          <w:sz w:val="26"/>
          <w:szCs w:val="26"/>
        </w:rPr>
        <w:t xml:space="preserve"> of God Poured O</w:t>
      </w:r>
      <w:r w:rsidR="00FF7BEA">
        <w:rPr>
          <w:rFonts w:ascii="Cambria" w:hAnsi="Cambria" w:cs="Times New Roman"/>
          <w:color w:val="000000"/>
          <w:sz w:val="26"/>
          <w:szCs w:val="26"/>
        </w:rPr>
        <w:t>ut (Revelation</w:t>
      </w:r>
      <w:r>
        <w:rPr>
          <w:rFonts w:ascii="Cambria" w:hAnsi="Cambria" w:cs="Times New Roman"/>
          <w:color w:val="000000"/>
          <w:sz w:val="26"/>
          <w:szCs w:val="26"/>
        </w:rPr>
        <w:t xml:space="preserve"> 8:7)</w:t>
      </w:r>
    </w:p>
    <w:p w:rsidR="00DD0B1E" w:rsidRDefault="00DD0B1E" w:rsidP="00134D10">
      <w:pPr>
        <w:numPr>
          <w:ilvl w:val="1"/>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To prove the </w:t>
      </w:r>
      <w:r>
        <w:rPr>
          <w:rFonts w:ascii="Cambria" w:hAnsi="Cambria" w:cs="Times New Roman"/>
          <w:b/>
          <w:bCs/>
          <w:color w:val="000000"/>
          <w:sz w:val="26"/>
          <w:szCs w:val="26"/>
        </w:rPr>
        <w:t>S</w:t>
      </w:r>
      <w:r w:rsidR="00134D10">
        <w:rPr>
          <w:rFonts w:ascii="Cambria" w:hAnsi="Cambria" w:cs="Times New Roman"/>
          <w:b/>
          <w:bCs/>
          <w:color w:val="000000"/>
          <w:sz w:val="26"/>
          <w:szCs w:val="26"/>
        </w:rPr>
        <w:t>_______________</w:t>
      </w:r>
      <w:r w:rsidR="00FF7BEA">
        <w:rPr>
          <w:rFonts w:ascii="Cambria" w:hAnsi="Cambria" w:cs="Times New Roman"/>
          <w:color w:val="000000"/>
          <w:sz w:val="26"/>
          <w:szCs w:val="26"/>
        </w:rPr>
        <w:t xml:space="preserve"> of God (Revelation</w:t>
      </w:r>
      <w:r>
        <w:rPr>
          <w:rFonts w:ascii="Cambria" w:hAnsi="Cambria" w:cs="Times New Roman"/>
          <w:color w:val="000000"/>
          <w:sz w:val="26"/>
          <w:szCs w:val="26"/>
        </w:rPr>
        <w:t xml:space="preserve"> 16:3,10)</w:t>
      </w:r>
    </w:p>
    <w:p w:rsidR="00134D10" w:rsidRDefault="00134D10" w:rsidP="00134D10">
      <w:pPr>
        <w:spacing w:line="360" w:lineRule="auto"/>
        <w:ind w:left="1350"/>
        <w:textAlignment w:val="baseline"/>
        <w:rPr>
          <w:rFonts w:ascii="Cambria" w:hAnsi="Cambria" w:cs="Times New Roman"/>
          <w:color w:val="000000"/>
          <w:sz w:val="26"/>
          <w:szCs w:val="26"/>
        </w:rPr>
      </w:pPr>
    </w:p>
    <w:p w:rsidR="00DD0B1E" w:rsidRDefault="00DD0B1E" w:rsidP="00134D10">
      <w:pPr>
        <w:numPr>
          <w:ilvl w:val="0"/>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w:t>
      </w:r>
      <w:r>
        <w:rPr>
          <w:rFonts w:ascii="Cambria" w:hAnsi="Cambria" w:cs="Times New Roman"/>
          <w:b/>
          <w:bCs/>
          <w:color w:val="000000"/>
          <w:sz w:val="26"/>
          <w:szCs w:val="26"/>
        </w:rPr>
        <w:t>E</w:t>
      </w:r>
      <w:r w:rsidR="00134D10">
        <w:rPr>
          <w:rFonts w:ascii="Cambria" w:hAnsi="Cambria" w:cs="Times New Roman"/>
          <w:b/>
          <w:bCs/>
          <w:color w:val="000000"/>
          <w:sz w:val="26"/>
          <w:szCs w:val="26"/>
        </w:rPr>
        <w:t>__________</w:t>
      </w:r>
      <w:r w:rsidR="00134D10">
        <w:rPr>
          <w:rFonts w:ascii="Cambria" w:hAnsi="Cambria" w:cs="Times New Roman"/>
          <w:color w:val="000000"/>
          <w:sz w:val="26"/>
          <w:szCs w:val="26"/>
        </w:rPr>
        <w:t xml:space="preserve"> of God U</w:t>
      </w:r>
      <w:r w:rsidR="00FF7BEA">
        <w:rPr>
          <w:rFonts w:ascii="Cambria" w:hAnsi="Cambria" w:cs="Times New Roman"/>
          <w:color w:val="000000"/>
          <w:sz w:val="26"/>
          <w:szCs w:val="26"/>
        </w:rPr>
        <w:t>nleashed (Revelation</w:t>
      </w:r>
      <w:r>
        <w:rPr>
          <w:rFonts w:ascii="Cambria" w:hAnsi="Cambria" w:cs="Times New Roman"/>
          <w:color w:val="000000"/>
          <w:sz w:val="26"/>
          <w:szCs w:val="26"/>
        </w:rPr>
        <w:t xml:space="preserve"> 9:1-3)</w:t>
      </w:r>
    </w:p>
    <w:p w:rsidR="00DD0B1E" w:rsidRDefault="00DD0B1E" w:rsidP="00134D10">
      <w:pPr>
        <w:numPr>
          <w:ilvl w:val="1"/>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To prove the </w:t>
      </w:r>
      <w:r>
        <w:rPr>
          <w:rFonts w:ascii="Cambria" w:hAnsi="Cambria" w:cs="Times New Roman"/>
          <w:b/>
          <w:bCs/>
          <w:color w:val="000000"/>
          <w:sz w:val="26"/>
          <w:szCs w:val="26"/>
        </w:rPr>
        <w:t>C</w:t>
      </w:r>
      <w:r w:rsidR="00134D10">
        <w:rPr>
          <w:rFonts w:ascii="Cambria" w:hAnsi="Cambria" w:cs="Times New Roman"/>
          <w:b/>
          <w:bCs/>
          <w:color w:val="000000"/>
          <w:sz w:val="26"/>
          <w:szCs w:val="26"/>
        </w:rPr>
        <w:t>__________</w:t>
      </w:r>
      <w:r w:rsidR="00FF7BEA">
        <w:rPr>
          <w:rFonts w:ascii="Cambria" w:hAnsi="Cambria" w:cs="Times New Roman"/>
          <w:color w:val="000000"/>
          <w:sz w:val="26"/>
          <w:szCs w:val="26"/>
        </w:rPr>
        <w:t xml:space="preserve"> of the devil (Revelation</w:t>
      </w:r>
      <w:r>
        <w:rPr>
          <w:rFonts w:ascii="Cambria" w:hAnsi="Cambria" w:cs="Times New Roman"/>
          <w:color w:val="000000"/>
          <w:sz w:val="26"/>
          <w:szCs w:val="26"/>
        </w:rPr>
        <w:t xml:space="preserve"> 9:4,20)</w:t>
      </w:r>
    </w:p>
    <w:p w:rsidR="00134D10" w:rsidRDefault="00134D10" w:rsidP="00134D10">
      <w:pPr>
        <w:spacing w:line="360" w:lineRule="auto"/>
        <w:ind w:left="1350"/>
        <w:textAlignment w:val="baseline"/>
        <w:rPr>
          <w:rFonts w:ascii="Cambria" w:hAnsi="Cambria" w:cs="Times New Roman"/>
          <w:color w:val="000000"/>
          <w:sz w:val="26"/>
          <w:szCs w:val="26"/>
        </w:rPr>
      </w:pPr>
    </w:p>
    <w:p w:rsidR="00DD0B1E" w:rsidRDefault="00134D10" w:rsidP="00134D10">
      <w:pPr>
        <w:numPr>
          <w:ilvl w:val="0"/>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The W</w:t>
      </w:r>
      <w:r w:rsidR="00DD0B1E">
        <w:rPr>
          <w:rFonts w:ascii="Cambria" w:hAnsi="Cambria" w:cs="Times New Roman"/>
          <w:color w:val="000000"/>
          <w:sz w:val="26"/>
          <w:szCs w:val="26"/>
        </w:rPr>
        <w:t xml:space="preserve">hole World </w:t>
      </w:r>
      <w:r w:rsidR="00DD0B1E">
        <w:rPr>
          <w:rFonts w:ascii="Cambria" w:hAnsi="Cambria" w:cs="Times New Roman"/>
          <w:b/>
          <w:bCs/>
          <w:color w:val="000000"/>
          <w:sz w:val="26"/>
          <w:szCs w:val="26"/>
        </w:rPr>
        <w:t>U</w:t>
      </w:r>
      <w:r>
        <w:rPr>
          <w:rFonts w:ascii="Cambria" w:hAnsi="Cambria" w:cs="Times New Roman"/>
          <w:b/>
          <w:bCs/>
          <w:color w:val="000000"/>
          <w:sz w:val="26"/>
          <w:szCs w:val="26"/>
        </w:rPr>
        <w:t>__________</w:t>
      </w:r>
      <w:r w:rsidR="00FF7BEA">
        <w:rPr>
          <w:rFonts w:ascii="Cambria" w:hAnsi="Cambria" w:cs="Times New Roman"/>
          <w:color w:val="000000"/>
          <w:sz w:val="26"/>
          <w:szCs w:val="26"/>
        </w:rPr>
        <w:t xml:space="preserve"> (Revelation</w:t>
      </w:r>
      <w:r w:rsidR="00DD0B1E">
        <w:rPr>
          <w:rFonts w:ascii="Cambria" w:hAnsi="Cambria" w:cs="Times New Roman"/>
          <w:color w:val="000000"/>
          <w:sz w:val="26"/>
          <w:szCs w:val="26"/>
        </w:rPr>
        <w:t xml:space="preserve"> 16:17-20)</w:t>
      </w:r>
    </w:p>
    <w:p w:rsidR="00DD0B1E" w:rsidRDefault="00DD0B1E" w:rsidP="00134D10">
      <w:pPr>
        <w:numPr>
          <w:ilvl w:val="1"/>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To prove the </w:t>
      </w:r>
      <w:r>
        <w:rPr>
          <w:rFonts w:ascii="Cambria" w:hAnsi="Cambria" w:cs="Times New Roman"/>
          <w:b/>
          <w:bCs/>
          <w:color w:val="000000"/>
          <w:sz w:val="26"/>
          <w:szCs w:val="26"/>
        </w:rPr>
        <w:t>F</w:t>
      </w:r>
      <w:r w:rsidR="00134D10">
        <w:rPr>
          <w:rFonts w:ascii="Cambria" w:hAnsi="Cambria" w:cs="Times New Roman"/>
          <w:b/>
          <w:bCs/>
          <w:color w:val="000000"/>
          <w:sz w:val="26"/>
          <w:szCs w:val="26"/>
        </w:rPr>
        <w:t>__________</w:t>
      </w:r>
      <w:r w:rsidR="00FF7BEA">
        <w:rPr>
          <w:rFonts w:ascii="Cambria" w:hAnsi="Cambria" w:cs="Times New Roman"/>
          <w:color w:val="000000"/>
          <w:sz w:val="26"/>
          <w:szCs w:val="26"/>
        </w:rPr>
        <w:t xml:space="preserve"> of idolatry (Revelation</w:t>
      </w:r>
      <w:r>
        <w:rPr>
          <w:rFonts w:ascii="Cambria" w:hAnsi="Cambria" w:cs="Times New Roman"/>
          <w:color w:val="000000"/>
          <w:sz w:val="26"/>
          <w:szCs w:val="26"/>
        </w:rPr>
        <w:t xml:space="preserve"> 18:1-2)</w:t>
      </w:r>
    </w:p>
    <w:p w:rsidR="00134D10" w:rsidRDefault="00134D10" w:rsidP="00134D10">
      <w:pPr>
        <w:spacing w:line="360" w:lineRule="auto"/>
        <w:ind w:left="1350"/>
        <w:textAlignment w:val="baseline"/>
        <w:rPr>
          <w:rFonts w:ascii="Cambria" w:hAnsi="Cambria" w:cs="Times New Roman"/>
          <w:color w:val="000000"/>
          <w:sz w:val="26"/>
          <w:szCs w:val="26"/>
        </w:rPr>
      </w:pPr>
    </w:p>
    <w:p w:rsidR="00DD0B1E" w:rsidRDefault="00DD0B1E" w:rsidP="00DD0B1E"/>
    <w:p w:rsidR="00DD0B1E" w:rsidRDefault="00DD0B1E" w:rsidP="00DD0B1E">
      <w:pPr>
        <w:pStyle w:val="NormalWeb"/>
        <w:spacing w:before="0" w:beforeAutospacing="0" w:after="0" w:afterAutospacing="0"/>
      </w:pPr>
      <w:r>
        <w:rPr>
          <w:rFonts w:ascii="Cambria" w:hAnsi="Cambria"/>
          <w:b/>
          <w:bCs/>
          <w:color w:val="000000"/>
          <w:sz w:val="26"/>
          <w:szCs w:val="26"/>
        </w:rPr>
        <w:t xml:space="preserve">Reality of the Final Division </w:t>
      </w:r>
      <w:r w:rsidR="00FF7BEA">
        <w:rPr>
          <w:rFonts w:ascii="Cambria" w:hAnsi="Cambria"/>
          <w:color w:val="000000"/>
          <w:sz w:val="26"/>
          <w:szCs w:val="26"/>
        </w:rPr>
        <w:t>(Revelation</w:t>
      </w:r>
      <w:r>
        <w:rPr>
          <w:rFonts w:ascii="Cambria" w:hAnsi="Cambria"/>
          <w:color w:val="000000"/>
          <w:sz w:val="26"/>
          <w:szCs w:val="26"/>
        </w:rPr>
        <w:t xml:space="preserve"> 11:18)</w:t>
      </w:r>
    </w:p>
    <w:tbl>
      <w:tblPr>
        <w:tblW w:w="9360" w:type="dxa"/>
        <w:tblLook w:val="04A0"/>
      </w:tblPr>
      <w:tblGrid>
        <w:gridCol w:w="4330"/>
        <w:gridCol w:w="5030"/>
      </w:tblGrid>
      <w:tr w:rsidR="00DD0B1E" w:rsidTr="00FF7BEA">
        <w:tc>
          <w:tcPr>
            <w:tcW w:w="4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B1E" w:rsidRDefault="00DD0B1E">
            <w:pPr>
              <w:pStyle w:val="NormalWeb"/>
              <w:spacing w:before="0" w:beforeAutospacing="0" w:after="0" w:afterAutospacing="0"/>
              <w:jc w:val="center"/>
            </w:pPr>
            <w:r>
              <w:rPr>
                <w:rFonts w:ascii="Cambria" w:hAnsi="Cambria"/>
                <w:b/>
                <w:bCs/>
                <w:color w:val="000000"/>
                <w:sz w:val="26"/>
                <w:szCs w:val="26"/>
              </w:rPr>
              <w:t>Saints</w:t>
            </w:r>
          </w:p>
        </w:tc>
        <w:tc>
          <w:tcPr>
            <w:tcW w:w="5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B1E" w:rsidRDefault="00DD0B1E">
            <w:pPr>
              <w:pStyle w:val="NormalWeb"/>
              <w:spacing w:before="0" w:beforeAutospacing="0" w:after="0" w:afterAutospacing="0"/>
              <w:jc w:val="center"/>
            </w:pPr>
            <w:r>
              <w:rPr>
                <w:rFonts w:ascii="Cambria" w:hAnsi="Cambria"/>
                <w:b/>
                <w:bCs/>
                <w:color w:val="000000"/>
                <w:sz w:val="26"/>
                <w:szCs w:val="26"/>
              </w:rPr>
              <w:t>Sinners</w:t>
            </w:r>
          </w:p>
        </w:tc>
      </w:tr>
      <w:tr w:rsidR="00DD0B1E" w:rsidTr="00FF7BEA">
        <w:tc>
          <w:tcPr>
            <w:tcW w:w="4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B1E" w:rsidRDefault="00DD0B1E">
            <w:pPr>
              <w:pStyle w:val="NormalWeb"/>
              <w:spacing w:before="0" w:beforeAutospacing="0" w:after="0" w:afterAutospacing="0"/>
              <w:rPr>
                <w:rFonts w:ascii="Cambria" w:hAnsi="Cambria"/>
                <w:color w:val="000000"/>
                <w:sz w:val="24"/>
                <w:szCs w:val="24"/>
              </w:rPr>
            </w:pPr>
            <w:r>
              <w:rPr>
                <w:rFonts w:ascii="Cambria" w:hAnsi="Cambria"/>
                <w:color w:val="000000"/>
                <w:sz w:val="24"/>
                <w:szCs w:val="24"/>
              </w:rPr>
              <w:t>Martyrs with white robes, praying;</w:t>
            </w:r>
          </w:p>
          <w:p w:rsidR="00FF7BEA" w:rsidRDefault="00FF7BEA">
            <w:pPr>
              <w:pStyle w:val="NormalWeb"/>
              <w:spacing w:before="0" w:beforeAutospacing="0" w:after="0" w:afterAutospacing="0"/>
            </w:pPr>
          </w:p>
          <w:p w:rsidR="00DD0B1E" w:rsidRDefault="00DD0B1E">
            <w:pPr>
              <w:pStyle w:val="NormalWeb"/>
              <w:spacing w:before="0" w:beforeAutospacing="0" w:after="0" w:afterAutospacing="0"/>
              <w:rPr>
                <w:rFonts w:ascii="Cambria" w:hAnsi="Cambria"/>
                <w:color w:val="000000"/>
                <w:sz w:val="24"/>
                <w:szCs w:val="24"/>
              </w:rPr>
            </w:pPr>
            <w:r>
              <w:rPr>
                <w:rFonts w:ascii="Cambria" w:hAnsi="Cambria"/>
                <w:color w:val="000000"/>
                <w:sz w:val="24"/>
                <w:szCs w:val="24"/>
              </w:rPr>
              <w:t>144,000 servants of God sealed;</w:t>
            </w:r>
          </w:p>
          <w:p w:rsidR="00FF7BEA" w:rsidRDefault="00FF7BEA">
            <w:pPr>
              <w:pStyle w:val="NormalWeb"/>
              <w:spacing w:before="0" w:beforeAutospacing="0" w:after="0" w:afterAutospacing="0"/>
            </w:pPr>
          </w:p>
          <w:p w:rsidR="00DD0B1E" w:rsidRDefault="00DD0B1E">
            <w:pPr>
              <w:pStyle w:val="NormalWeb"/>
              <w:spacing w:before="0" w:beforeAutospacing="0" w:after="0" w:afterAutospacing="0"/>
              <w:rPr>
                <w:rFonts w:ascii="Cambria" w:hAnsi="Cambria"/>
                <w:color w:val="000000"/>
                <w:sz w:val="24"/>
                <w:szCs w:val="24"/>
              </w:rPr>
            </w:pPr>
            <w:r>
              <w:rPr>
                <w:rFonts w:ascii="Cambria" w:hAnsi="Cambria"/>
                <w:color w:val="000000"/>
                <w:sz w:val="24"/>
                <w:szCs w:val="24"/>
              </w:rPr>
              <w:t>A multicultural multitude in white robes, worshiping around heavenly throne;</w:t>
            </w:r>
          </w:p>
          <w:p w:rsidR="00FF7BEA" w:rsidRDefault="00FF7BEA">
            <w:pPr>
              <w:pStyle w:val="NormalWeb"/>
              <w:spacing w:before="0" w:beforeAutospacing="0" w:after="0" w:afterAutospacing="0"/>
            </w:pPr>
          </w:p>
          <w:p w:rsidR="00DD0B1E" w:rsidRDefault="00DD0B1E">
            <w:pPr>
              <w:pStyle w:val="NormalWeb"/>
              <w:spacing w:before="0" w:beforeAutospacing="0" w:after="0" w:afterAutospacing="0"/>
            </w:pPr>
            <w:r>
              <w:rPr>
                <w:rFonts w:ascii="Cambria" w:hAnsi="Cambria"/>
                <w:color w:val="000000"/>
                <w:sz w:val="24"/>
                <w:szCs w:val="24"/>
              </w:rPr>
              <w:t>Bold witnesses who testify and die (but rise again)</w:t>
            </w:r>
          </w:p>
        </w:tc>
        <w:tc>
          <w:tcPr>
            <w:tcW w:w="5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0B1E" w:rsidRDefault="00DD0B1E" w:rsidP="00FF7BEA">
            <w:pPr>
              <w:pStyle w:val="NormalWeb"/>
              <w:spacing w:before="0" w:beforeAutospacing="0" w:after="0" w:afterAutospacing="0" w:line="276" w:lineRule="auto"/>
              <w:jc w:val="center"/>
            </w:pPr>
            <w:r>
              <w:rPr>
                <w:rFonts w:ascii="Cambria" w:hAnsi="Cambria"/>
                <w:color w:val="000000"/>
                <w:sz w:val="24"/>
                <w:szCs w:val="24"/>
              </w:rPr>
              <w:t>Those who dwell on earth, wearing the 666 mark of the beast, who refuse to repent or stop worshiping idols, cursing God from the smoking ruins of the earth, deceived by the devil and devoted to the antichrist, fighting against the people of God</w:t>
            </w:r>
          </w:p>
        </w:tc>
      </w:tr>
    </w:tbl>
    <w:p w:rsidR="00DD0B1E" w:rsidRPr="00FF7BEA" w:rsidRDefault="00DD0B1E" w:rsidP="00DD0B1E">
      <w:pPr>
        <w:pStyle w:val="NormalWeb"/>
        <w:spacing w:before="240" w:beforeAutospacing="0" w:after="240" w:afterAutospacing="0"/>
      </w:pPr>
      <w:r w:rsidRPr="00FF7BEA">
        <w:rPr>
          <w:rFonts w:ascii="Cambria" w:hAnsi="Cambria"/>
          <w:sz w:val="26"/>
          <w:szCs w:val="26"/>
        </w:rPr>
        <w:t>“We appeal to you not to receive the grace of God in vain. For he says, ‘In a favorable time I listened to you, and in a day of salvation I have helped you.’ Behold, now is the favorable time; behold, now is the day of salvation.” 2 Corinthians 6:1-2</w:t>
      </w:r>
    </w:p>
    <w:p w:rsidR="00134D10" w:rsidRDefault="00134D10" w:rsidP="00134D10">
      <w:pPr>
        <w:spacing w:after="160" w:line="259" w:lineRule="auto"/>
        <w:jc w:val="center"/>
      </w:pPr>
      <w:r>
        <w:br w:type="page"/>
      </w:r>
      <w:r>
        <w:rPr>
          <w:rFonts w:ascii="Cambria" w:hAnsi="Cambria"/>
          <w:b/>
          <w:bCs/>
          <w:color w:val="000000"/>
          <w:sz w:val="34"/>
          <w:szCs w:val="34"/>
        </w:rPr>
        <w:lastRenderedPageBreak/>
        <w:t>War and Wrath</w:t>
      </w:r>
    </w:p>
    <w:p w:rsidR="00134D10" w:rsidRDefault="00134D10" w:rsidP="00134D10">
      <w:pPr>
        <w:pStyle w:val="NormalWeb"/>
        <w:spacing w:before="0" w:beforeAutospacing="0" w:after="0" w:afterAutospacing="0"/>
        <w:jc w:val="center"/>
      </w:pPr>
      <w:r>
        <w:rPr>
          <w:rFonts w:ascii="Cambria" w:hAnsi="Cambria"/>
          <w:color w:val="000000"/>
          <w:sz w:val="26"/>
          <w:szCs w:val="26"/>
        </w:rPr>
        <w:t>Revelation 8-18</w:t>
      </w:r>
    </w:p>
    <w:p w:rsidR="00134D10" w:rsidRDefault="00134D10" w:rsidP="00134D10"/>
    <w:p w:rsidR="00134D10" w:rsidRDefault="00134D10" w:rsidP="00134D10">
      <w:pPr>
        <w:pStyle w:val="NormalWeb"/>
        <w:spacing w:before="0" w:beforeAutospacing="0" w:after="0" w:afterAutospacing="0"/>
      </w:pPr>
      <w:r>
        <w:rPr>
          <w:rFonts w:ascii="Cambria" w:hAnsi="Cambria"/>
          <w:color w:val="000000"/>
          <w:sz w:val="26"/>
          <w:szCs w:val="26"/>
        </w:rPr>
        <w:t>“And I will show wonders in the heavens and on the earth, blood and fire and columns of smoke. The sun shall be turned to darkness, and the moon to blood, before the great and awesome day of the Lord comes.” Joel 2:30-31</w:t>
      </w:r>
    </w:p>
    <w:p w:rsidR="00134D10" w:rsidRDefault="00134D10" w:rsidP="00134D10"/>
    <w:p w:rsidR="00134D10" w:rsidRDefault="00134D10" w:rsidP="00134D10">
      <w:pPr>
        <w:pStyle w:val="NormalWeb"/>
        <w:spacing w:before="0" w:beforeAutospacing="0" w:after="0" w:afterAutospacing="0"/>
      </w:pPr>
      <w:r>
        <w:rPr>
          <w:rFonts w:ascii="Cambria" w:hAnsi="Cambria"/>
          <w:b/>
          <w:bCs/>
          <w:color w:val="000000"/>
          <w:sz w:val="26"/>
          <w:szCs w:val="26"/>
        </w:rPr>
        <w:t xml:space="preserve">The Day of the Lord = Justice. </w:t>
      </w:r>
      <w:proofErr w:type="gramStart"/>
      <w:r>
        <w:rPr>
          <w:rFonts w:ascii="Cambria" w:hAnsi="Cambria"/>
          <w:b/>
          <w:bCs/>
          <w:color w:val="000000"/>
          <w:sz w:val="26"/>
          <w:szCs w:val="26"/>
        </w:rPr>
        <w:t>Finally.</w:t>
      </w:r>
      <w:proofErr w:type="gramEnd"/>
      <w:r>
        <w:rPr>
          <w:rFonts w:ascii="Cambria" w:hAnsi="Cambria"/>
          <w:b/>
          <w:bCs/>
          <w:color w:val="000000"/>
          <w:sz w:val="26"/>
          <w:szCs w:val="26"/>
        </w:rPr>
        <w:t xml:space="preserve"> </w:t>
      </w:r>
      <w:r>
        <w:rPr>
          <w:rFonts w:ascii="Cambria" w:hAnsi="Cambria"/>
          <w:color w:val="000000"/>
          <w:sz w:val="26"/>
          <w:szCs w:val="26"/>
        </w:rPr>
        <w:t>(Revelation 16:5-6)</w:t>
      </w:r>
    </w:p>
    <w:p w:rsidR="00134D10" w:rsidRDefault="00134D10" w:rsidP="00134D10"/>
    <w:p w:rsidR="00134D10" w:rsidRDefault="00134D10" w:rsidP="00134D10">
      <w:pPr>
        <w:pStyle w:val="NormalWeb"/>
        <w:spacing w:before="0" w:beforeAutospacing="0" w:after="0" w:afterAutospacing="0"/>
      </w:pPr>
      <w:r>
        <w:rPr>
          <w:rFonts w:ascii="Cambria" w:hAnsi="Cambria"/>
          <w:b/>
          <w:bCs/>
          <w:color w:val="000000"/>
          <w:sz w:val="26"/>
          <w:szCs w:val="26"/>
        </w:rPr>
        <w:t>Stages of the Final Judgment:</w:t>
      </w:r>
    </w:p>
    <w:p w:rsidR="00134D10" w:rsidRDefault="00134D10" w:rsidP="00134D10">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Sin of Man </w:t>
      </w:r>
      <w:r>
        <w:rPr>
          <w:rFonts w:ascii="Cambria" w:hAnsi="Cambria" w:cs="Times New Roman"/>
          <w:b/>
          <w:bCs/>
          <w:color w:val="000000"/>
          <w:sz w:val="26"/>
          <w:szCs w:val="26"/>
        </w:rPr>
        <w:t>Unrestrained</w:t>
      </w:r>
      <w:r>
        <w:rPr>
          <w:rFonts w:ascii="Cambria" w:hAnsi="Cambria" w:cs="Times New Roman"/>
          <w:color w:val="000000"/>
          <w:sz w:val="26"/>
          <w:szCs w:val="26"/>
        </w:rPr>
        <w:t xml:space="preserve"> (Matthew 24:7)</w:t>
      </w:r>
    </w:p>
    <w:p w:rsidR="00134D10" w:rsidRDefault="00134D10" w:rsidP="00134D10">
      <w:pPr>
        <w:numPr>
          <w:ilvl w:val="1"/>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To prove the </w:t>
      </w:r>
      <w:r>
        <w:rPr>
          <w:rFonts w:ascii="Cambria" w:hAnsi="Cambria" w:cs="Times New Roman"/>
          <w:b/>
          <w:bCs/>
          <w:color w:val="000000"/>
          <w:sz w:val="26"/>
          <w:szCs w:val="26"/>
        </w:rPr>
        <w:t>Depravity</w:t>
      </w:r>
      <w:r>
        <w:rPr>
          <w:rFonts w:ascii="Cambria" w:hAnsi="Cambria" w:cs="Times New Roman"/>
          <w:color w:val="000000"/>
          <w:sz w:val="26"/>
          <w:szCs w:val="26"/>
        </w:rPr>
        <w:t xml:space="preserve"> of man (Revelation 6:4)</w:t>
      </w:r>
    </w:p>
    <w:p w:rsidR="00134D10" w:rsidRDefault="00134D10" w:rsidP="00134D10">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w:t>
      </w:r>
      <w:r>
        <w:rPr>
          <w:rFonts w:ascii="Cambria" w:hAnsi="Cambria" w:cs="Times New Roman"/>
          <w:b/>
          <w:bCs/>
          <w:color w:val="000000"/>
          <w:sz w:val="26"/>
          <w:szCs w:val="26"/>
        </w:rPr>
        <w:t>Wrath</w:t>
      </w:r>
      <w:r>
        <w:rPr>
          <w:rFonts w:ascii="Cambria" w:hAnsi="Cambria" w:cs="Times New Roman"/>
          <w:color w:val="000000"/>
          <w:sz w:val="26"/>
          <w:szCs w:val="26"/>
        </w:rPr>
        <w:t xml:space="preserve"> of God Poured Out (Revelation 8:7)</w:t>
      </w:r>
    </w:p>
    <w:p w:rsidR="00134D10" w:rsidRDefault="00134D10" w:rsidP="00134D10">
      <w:pPr>
        <w:numPr>
          <w:ilvl w:val="1"/>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To prove the </w:t>
      </w:r>
      <w:r>
        <w:rPr>
          <w:rFonts w:ascii="Cambria" w:hAnsi="Cambria" w:cs="Times New Roman"/>
          <w:b/>
          <w:bCs/>
          <w:color w:val="000000"/>
          <w:sz w:val="26"/>
          <w:szCs w:val="26"/>
        </w:rPr>
        <w:t>Supremacy</w:t>
      </w:r>
      <w:r>
        <w:rPr>
          <w:rFonts w:ascii="Cambria" w:hAnsi="Cambria" w:cs="Times New Roman"/>
          <w:color w:val="000000"/>
          <w:sz w:val="26"/>
          <w:szCs w:val="26"/>
        </w:rPr>
        <w:t xml:space="preserve"> of God (Revelation 16:3,10)</w:t>
      </w:r>
    </w:p>
    <w:p w:rsidR="00134D10" w:rsidRDefault="00134D10" w:rsidP="00134D10">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w:t>
      </w:r>
      <w:r>
        <w:rPr>
          <w:rFonts w:ascii="Cambria" w:hAnsi="Cambria" w:cs="Times New Roman"/>
          <w:b/>
          <w:bCs/>
          <w:color w:val="000000"/>
          <w:sz w:val="26"/>
          <w:szCs w:val="26"/>
        </w:rPr>
        <w:t>Enemies</w:t>
      </w:r>
      <w:r>
        <w:rPr>
          <w:rFonts w:ascii="Cambria" w:hAnsi="Cambria" w:cs="Times New Roman"/>
          <w:color w:val="000000"/>
          <w:sz w:val="26"/>
          <w:szCs w:val="26"/>
        </w:rPr>
        <w:t xml:space="preserve"> of God Unleashed (Revelation 9:1-3)</w:t>
      </w:r>
    </w:p>
    <w:p w:rsidR="00134D10" w:rsidRDefault="00134D10" w:rsidP="00134D10">
      <w:pPr>
        <w:numPr>
          <w:ilvl w:val="1"/>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To prove the </w:t>
      </w:r>
      <w:r>
        <w:rPr>
          <w:rFonts w:ascii="Cambria" w:hAnsi="Cambria" w:cs="Times New Roman"/>
          <w:b/>
          <w:bCs/>
          <w:color w:val="000000"/>
          <w:sz w:val="26"/>
          <w:szCs w:val="26"/>
        </w:rPr>
        <w:t>Cruelty</w:t>
      </w:r>
      <w:r>
        <w:rPr>
          <w:rFonts w:ascii="Cambria" w:hAnsi="Cambria" w:cs="Times New Roman"/>
          <w:color w:val="000000"/>
          <w:sz w:val="26"/>
          <w:szCs w:val="26"/>
        </w:rPr>
        <w:t xml:space="preserve"> of the devil (Revelation 9:4,20)</w:t>
      </w:r>
    </w:p>
    <w:p w:rsidR="00134D10" w:rsidRDefault="00134D10" w:rsidP="00134D10">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Whole World </w:t>
      </w:r>
      <w:r>
        <w:rPr>
          <w:rFonts w:ascii="Cambria" w:hAnsi="Cambria" w:cs="Times New Roman"/>
          <w:b/>
          <w:bCs/>
          <w:color w:val="000000"/>
          <w:sz w:val="26"/>
          <w:szCs w:val="26"/>
        </w:rPr>
        <w:t>Unmade</w:t>
      </w:r>
      <w:r>
        <w:rPr>
          <w:rFonts w:ascii="Cambria" w:hAnsi="Cambria" w:cs="Times New Roman"/>
          <w:color w:val="000000"/>
          <w:sz w:val="26"/>
          <w:szCs w:val="26"/>
        </w:rPr>
        <w:t xml:space="preserve"> (Revelation 16:17-20)</w:t>
      </w:r>
    </w:p>
    <w:p w:rsidR="00134D10" w:rsidRDefault="00134D10" w:rsidP="00134D10">
      <w:pPr>
        <w:numPr>
          <w:ilvl w:val="1"/>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To prove the </w:t>
      </w:r>
      <w:r>
        <w:rPr>
          <w:rFonts w:ascii="Cambria" w:hAnsi="Cambria" w:cs="Times New Roman"/>
          <w:b/>
          <w:bCs/>
          <w:color w:val="000000"/>
          <w:sz w:val="26"/>
          <w:szCs w:val="26"/>
        </w:rPr>
        <w:t>Futility</w:t>
      </w:r>
      <w:r>
        <w:rPr>
          <w:rFonts w:ascii="Cambria" w:hAnsi="Cambria" w:cs="Times New Roman"/>
          <w:color w:val="000000"/>
          <w:sz w:val="26"/>
          <w:szCs w:val="26"/>
        </w:rPr>
        <w:t xml:space="preserve"> of idolatry (Revelation 18:1-2)</w:t>
      </w:r>
    </w:p>
    <w:p w:rsidR="00134D10" w:rsidRDefault="00134D10" w:rsidP="00134D10"/>
    <w:p w:rsidR="00134D10" w:rsidRDefault="00134D10" w:rsidP="00134D10">
      <w:pPr>
        <w:pStyle w:val="NormalWeb"/>
        <w:spacing w:before="0" w:beforeAutospacing="0" w:after="0" w:afterAutospacing="0"/>
      </w:pPr>
      <w:r>
        <w:rPr>
          <w:rFonts w:ascii="Cambria" w:hAnsi="Cambria"/>
          <w:b/>
          <w:bCs/>
          <w:color w:val="000000"/>
          <w:sz w:val="26"/>
          <w:szCs w:val="26"/>
        </w:rPr>
        <w:t xml:space="preserve">Reality of the Final Division </w:t>
      </w:r>
      <w:r>
        <w:rPr>
          <w:rFonts w:ascii="Cambria" w:hAnsi="Cambria"/>
          <w:color w:val="000000"/>
          <w:sz w:val="26"/>
          <w:szCs w:val="26"/>
        </w:rPr>
        <w:t>(Revelation 11:18)</w:t>
      </w:r>
    </w:p>
    <w:tbl>
      <w:tblPr>
        <w:tblW w:w="9360" w:type="dxa"/>
        <w:tblLook w:val="04A0"/>
      </w:tblPr>
      <w:tblGrid>
        <w:gridCol w:w="4330"/>
        <w:gridCol w:w="5030"/>
      </w:tblGrid>
      <w:tr w:rsidR="00134D10" w:rsidTr="00A3693C">
        <w:tc>
          <w:tcPr>
            <w:tcW w:w="4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4D10" w:rsidRDefault="00134D10" w:rsidP="00A3693C">
            <w:pPr>
              <w:pStyle w:val="NormalWeb"/>
              <w:spacing w:before="0" w:beforeAutospacing="0" w:after="0" w:afterAutospacing="0"/>
              <w:jc w:val="center"/>
            </w:pPr>
            <w:r>
              <w:rPr>
                <w:rFonts w:ascii="Cambria" w:hAnsi="Cambria"/>
                <w:b/>
                <w:bCs/>
                <w:color w:val="000000"/>
                <w:sz w:val="26"/>
                <w:szCs w:val="26"/>
              </w:rPr>
              <w:t>Saints</w:t>
            </w:r>
          </w:p>
        </w:tc>
        <w:tc>
          <w:tcPr>
            <w:tcW w:w="5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4D10" w:rsidRDefault="00134D10" w:rsidP="00A3693C">
            <w:pPr>
              <w:pStyle w:val="NormalWeb"/>
              <w:spacing w:before="0" w:beforeAutospacing="0" w:after="0" w:afterAutospacing="0"/>
              <w:jc w:val="center"/>
            </w:pPr>
            <w:r>
              <w:rPr>
                <w:rFonts w:ascii="Cambria" w:hAnsi="Cambria"/>
                <w:b/>
                <w:bCs/>
                <w:color w:val="000000"/>
                <w:sz w:val="26"/>
                <w:szCs w:val="26"/>
              </w:rPr>
              <w:t>Sinners</w:t>
            </w:r>
          </w:p>
        </w:tc>
      </w:tr>
      <w:tr w:rsidR="00134D10" w:rsidTr="00A3693C">
        <w:tc>
          <w:tcPr>
            <w:tcW w:w="4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4D10" w:rsidRDefault="00134D10" w:rsidP="00A3693C">
            <w:pPr>
              <w:pStyle w:val="NormalWeb"/>
              <w:spacing w:before="0" w:beforeAutospacing="0" w:after="0" w:afterAutospacing="0"/>
              <w:rPr>
                <w:rFonts w:ascii="Cambria" w:hAnsi="Cambria"/>
                <w:color w:val="000000"/>
                <w:sz w:val="24"/>
                <w:szCs w:val="24"/>
              </w:rPr>
            </w:pPr>
            <w:r>
              <w:rPr>
                <w:rFonts w:ascii="Cambria" w:hAnsi="Cambria"/>
                <w:color w:val="000000"/>
                <w:sz w:val="24"/>
                <w:szCs w:val="24"/>
              </w:rPr>
              <w:t>Martyrs with white robes, praying;</w:t>
            </w:r>
          </w:p>
          <w:p w:rsidR="00134D10" w:rsidRDefault="00134D10" w:rsidP="00A3693C">
            <w:pPr>
              <w:pStyle w:val="NormalWeb"/>
              <w:spacing w:before="0" w:beforeAutospacing="0" w:after="0" w:afterAutospacing="0"/>
            </w:pPr>
          </w:p>
          <w:p w:rsidR="00134D10" w:rsidRDefault="00134D10" w:rsidP="00A3693C">
            <w:pPr>
              <w:pStyle w:val="NormalWeb"/>
              <w:spacing w:before="0" w:beforeAutospacing="0" w:after="0" w:afterAutospacing="0"/>
              <w:rPr>
                <w:rFonts w:ascii="Cambria" w:hAnsi="Cambria"/>
                <w:color w:val="000000"/>
                <w:sz w:val="24"/>
                <w:szCs w:val="24"/>
              </w:rPr>
            </w:pPr>
            <w:r>
              <w:rPr>
                <w:rFonts w:ascii="Cambria" w:hAnsi="Cambria"/>
                <w:color w:val="000000"/>
                <w:sz w:val="24"/>
                <w:szCs w:val="24"/>
              </w:rPr>
              <w:t>144,000 servants of God sealed;</w:t>
            </w:r>
          </w:p>
          <w:p w:rsidR="00134D10" w:rsidRDefault="00134D10" w:rsidP="00A3693C">
            <w:pPr>
              <w:pStyle w:val="NormalWeb"/>
              <w:spacing w:before="0" w:beforeAutospacing="0" w:after="0" w:afterAutospacing="0"/>
            </w:pPr>
          </w:p>
          <w:p w:rsidR="00134D10" w:rsidRDefault="00134D10" w:rsidP="00A3693C">
            <w:pPr>
              <w:pStyle w:val="NormalWeb"/>
              <w:spacing w:before="0" w:beforeAutospacing="0" w:after="0" w:afterAutospacing="0"/>
              <w:rPr>
                <w:rFonts w:ascii="Cambria" w:hAnsi="Cambria"/>
                <w:color w:val="000000"/>
                <w:sz w:val="24"/>
                <w:szCs w:val="24"/>
              </w:rPr>
            </w:pPr>
            <w:r>
              <w:rPr>
                <w:rFonts w:ascii="Cambria" w:hAnsi="Cambria"/>
                <w:color w:val="000000"/>
                <w:sz w:val="24"/>
                <w:szCs w:val="24"/>
              </w:rPr>
              <w:t>A multicultural multitude in white robes, worshiping around heavenly throne;</w:t>
            </w:r>
          </w:p>
          <w:p w:rsidR="00134D10" w:rsidRDefault="00134D10" w:rsidP="00A3693C">
            <w:pPr>
              <w:pStyle w:val="NormalWeb"/>
              <w:spacing w:before="0" w:beforeAutospacing="0" w:after="0" w:afterAutospacing="0"/>
            </w:pPr>
          </w:p>
          <w:p w:rsidR="00134D10" w:rsidRDefault="00134D10" w:rsidP="00A3693C">
            <w:pPr>
              <w:pStyle w:val="NormalWeb"/>
              <w:spacing w:before="0" w:beforeAutospacing="0" w:after="0" w:afterAutospacing="0"/>
            </w:pPr>
            <w:r>
              <w:rPr>
                <w:rFonts w:ascii="Cambria" w:hAnsi="Cambria"/>
                <w:color w:val="000000"/>
                <w:sz w:val="24"/>
                <w:szCs w:val="24"/>
              </w:rPr>
              <w:t>Bold witnesses who testify and die (but rise again)</w:t>
            </w:r>
          </w:p>
        </w:tc>
        <w:tc>
          <w:tcPr>
            <w:tcW w:w="5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34D10" w:rsidRDefault="00134D10" w:rsidP="00A3693C">
            <w:pPr>
              <w:pStyle w:val="NormalWeb"/>
              <w:spacing w:before="0" w:beforeAutospacing="0" w:after="0" w:afterAutospacing="0" w:line="276" w:lineRule="auto"/>
              <w:jc w:val="center"/>
            </w:pPr>
            <w:r>
              <w:rPr>
                <w:rFonts w:ascii="Cambria" w:hAnsi="Cambria"/>
                <w:color w:val="000000"/>
                <w:sz w:val="24"/>
                <w:szCs w:val="24"/>
              </w:rPr>
              <w:t>Those who dwell on earth, wearing the 666 mark of the beast, who refuse to repent or stop worshiping idols, cursing God from the smoking ruins of the earth, deceived by the devil and devoted to the antichrist, fighting against the people of God</w:t>
            </w:r>
          </w:p>
        </w:tc>
      </w:tr>
    </w:tbl>
    <w:p w:rsidR="00134D10" w:rsidRPr="00FF7BEA" w:rsidRDefault="00134D10" w:rsidP="00134D10">
      <w:pPr>
        <w:pStyle w:val="NormalWeb"/>
        <w:spacing w:before="240" w:beforeAutospacing="0" w:after="240" w:afterAutospacing="0"/>
      </w:pPr>
      <w:r w:rsidRPr="00FF7BEA">
        <w:rPr>
          <w:rFonts w:ascii="Cambria" w:hAnsi="Cambria"/>
          <w:sz w:val="26"/>
          <w:szCs w:val="26"/>
        </w:rPr>
        <w:t>“We appeal to you not to receive the grace of God in vain. For he says, ‘In a favorable time I listened to you, and in a day of salvation I have helped you.’ Behold, now is the favorable time; behold, now is the day of salvation.” 2 Corinthians 6:1-2</w:t>
      </w:r>
    </w:p>
    <w:p w:rsidR="00796EE4" w:rsidRDefault="00796EE4"/>
    <w:sectPr w:rsidR="00796EE4" w:rsidSect="00134D10">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A708D"/>
    <w:multiLevelType w:val="multilevel"/>
    <w:tmpl w:val="390A947E"/>
    <w:lvl w:ilvl="0">
      <w:start w:val="1"/>
      <w:numFmt w:val="decimal"/>
      <w:lvlText w:val="%1."/>
      <w:lvlJc w:val="left"/>
      <w:pPr>
        <w:tabs>
          <w:tab w:val="num" w:pos="630"/>
        </w:tabs>
        <w:ind w:left="630" w:hanging="360"/>
      </w:pPr>
    </w:lvl>
    <w:lvl w:ilvl="1">
      <w:start w:val="1"/>
      <w:numFmt w:val="bullet"/>
      <w:lvlText w:val="o"/>
      <w:lvlJc w:val="left"/>
      <w:pPr>
        <w:tabs>
          <w:tab w:val="num" w:pos="1350"/>
        </w:tabs>
        <w:ind w:left="1350" w:hanging="360"/>
      </w:pPr>
      <w:rPr>
        <w:rFonts w:ascii="Courier New" w:hAnsi="Courier New" w:cs="Times New Roman" w:hint="default"/>
        <w:sz w:val="20"/>
      </w:rPr>
    </w:lvl>
    <w:lvl w:ilvl="2">
      <w:start w:val="1"/>
      <w:numFmt w:val="decimal"/>
      <w:lvlText w:val="%3."/>
      <w:lvlJc w:val="left"/>
      <w:pPr>
        <w:tabs>
          <w:tab w:val="num" w:pos="2070"/>
        </w:tabs>
        <w:ind w:left="2070" w:hanging="360"/>
      </w:pPr>
    </w:lvl>
    <w:lvl w:ilvl="3">
      <w:start w:val="1"/>
      <w:numFmt w:val="decimal"/>
      <w:lvlText w:val="%4."/>
      <w:lvlJc w:val="left"/>
      <w:pPr>
        <w:tabs>
          <w:tab w:val="num" w:pos="2790"/>
        </w:tabs>
        <w:ind w:left="2790" w:hanging="360"/>
      </w:pPr>
    </w:lvl>
    <w:lvl w:ilvl="4">
      <w:start w:val="1"/>
      <w:numFmt w:val="decimal"/>
      <w:lvlText w:val="%5."/>
      <w:lvlJc w:val="left"/>
      <w:pPr>
        <w:tabs>
          <w:tab w:val="num" w:pos="3510"/>
        </w:tabs>
        <w:ind w:left="3510" w:hanging="360"/>
      </w:pPr>
    </w:lvl>
    <w:lvl w:ilvl="5">
      <w:start w:val="1"/>
      <w:numFmt w:val="decimal"/>
      <w:lvlText w:val="%6."/>
      <w:lvlJc w:val="left"/>
      <w:pPr>
        <w:tabs>
          <w:tab w:val="num" w:pos="4230"/>
        </w:tabs>
        <w:ind w:left="4230" w:hanging="360"/>
      </w:pPr>
    </w:lvl>
    <w:lvl w:ilvl="6">
      <w:start w:val="1"/>
      <w:numFmt w:val="decimal"/>
      <w:lvlText w:val="%7."/>
      <w:lvlJc w:val="left"/>
      <w:pPr>
        <w:tabs>
          <w:tab w:val="num" w:pos="4950"/>
        </w:tabs>
        <w:ind w:left="4950" w:hanging="360"/>
      </w:pPr>
    </w:lvl>
    <w:lvl w:ilvl="7">
      <w:start w:val="1"/>
      <w:numFmt w:val="decimal"/>
      <w:lvlText w:val="%8."/>
      <w:lvlJc w:val="left"/>
      <w:pPr>
        <w:tabs>
          <w:tab w:val="num" w:pos="5670"/>
        </w:tabs>
        <w:ind w:left="5670" w:hanging="360"/>
      </w:pPr>
    </w:lvl>
    <w:lvl w:ilvl="8">
      <w:start w:val="1"/>
      <w:numFmt w:val="decimal"/>
      <w:lvlText w:val="%9."/>
      <w:lvlJc w:val="left"/>
      <w:pPr>
        <w:tabs>
          <w:tab w:val="num" w:pos="6390"/>
        </w:tabs>
        <w:ind w:left="6390" w:hanging="360"/>
      </w:pPr>
    </w:lvl>
  </w:abstractNum>
  <w:abstractNum w:abstractNumId="1">
    <w:nsid w:val="5FFA3619"/>
    <w:multiLevelType w:val="multilevel"/>
    <w:tmpl w:val="390A94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drawingGridHorizontalSpacing w:val="110"/>
  <w:displayHorizontalDrawingGridEvery w:val="2"/>
  <w:characterSpacingControl w:val="doNotCompress"/>
  <w:compat/>
  <w:rsids>
    <w:rsidRoot w:val="00DD0B1E"/>
    <w:rsid w:val="00134D10"/>
    <w:rsid w:val="00796EE4"/>
    <w:rsid w:val="00AD6403"/>
    <w:rsid w:val="00DD0B1E"/>
    <w:rsid w:val="00FF7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1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0B1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32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cp:lastModifiedBy>
  <cp:revision>3</cp:revision>
  <dcterms:created xsi:type="dcterms:W3CDTF">2021-10-22T15:44:00Z</dcterms:created>
  <dcterms:modified xsi:type="dcterms:W3CDTF">2021-11-19T15:04:00Z</dcterms:modified>
</cp:coreProperties>
</file>