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C033" w14:textId="77777777" w:rsidR="008D4615" w:rsidRDefault="008D4615" w:rsidP="008D4615">
      <w:pPr>
        <w:pStyle w:val="NormalWeb"/>
        <w:spacing w:before="0" w:beforeAutospacing="0" w:after="0" w:afterAutospacing="0"/>
        <w:jc w:val="center"/>
      </w:pPr>
      <w:r>
        <w:rPr>
          <w:rFonts w:ascii="Cambria" w:hAnsi="Cambria"/>
          <w:b/>
          <w:bCs/>
          <w:color w:val="000000"/>
          <w:sz w:val="36"/>
          <w:szCs w:val="36"/>
        </w:rPr>
        <w:t>Peace in the Storm</w:t>
      </w:r>
    </w:p>
    <w:p w14:paraId="0D776974" w14:textId="77777777" w:rsidR="008D4615" w:rsidRDefault="008D4615" w:rsidP="008D4615">
      <w:pPr>
        <w:pStyle w:val="NormalWeb"/>
        <w:spacing w:before="0" w:beforeAutospacing="0" w:after="0" w:afterAutospacing="0"/>
        <w:jc w:val="center"/>
      </w:pPr>
      <w:r>
        <w:rPr>
          <w:rFonts w:ascii="Cambria" w:hAnsi="Cambria"/>
          <w:color w:val="000000"/>
          <w:sz w:val="26"/>
          <w:szCs w:val="26"/>
        </w:rPr>
        <w:t>Psalm 1</w:t>
      </w:r>
    </w:p>
    <w:p w14:paraId="3915439C" w14:textId="77777777" w:rsidR="008D4615" w:rsidRDefault="008D4615" w:rsidP="008D4615"/>
    <w:p w14:paraId="7FCF818C" w14:textId="77777777" w:rsidR="008D4615" w:rsidRDefault="008D4615" w:rsidP="008D4615">
      <w:pPr>
        <w:pStyle w:val="NormalWeb"/>
        <w:spacing w:before="0" w:beforeAutospacing="0" w:after="0" w:afterAutospacing="0"/>
      </w:pPr>
      <w:r>
        <w:rPr>
          <w:rFonts w:ascii="Cambria" w:hAnsi="Cambria"/>
          <w:color w:val="000000"/>
          <w:sz w:val="26"/>
          <w:szCs w:val="26"/>
        </w:rPr>
        <w:t>“Blessed is the man who walks not in the counsel of the wicked, nor stands in the way of sinners, nor sits in the seat of scoffers… the way of the wicked will perish.” Psalm 1:1,6</w:t>
      </w:r>
    </w:p>
    <w:p w14:paraId="56A9DBCF" w14:textId="77777777" w:rsidR="008D4615" w:rsidRDefault="008D4615" w:rsidP="008D4615"/>
    <w:p w14:paraId="4D626918" w14:textId="77777777" w:rsidR="008D4615" w:rsidRDefault="008D4615" w:rsidP="00652AED">
      <w:pPr>
        <w:pStyle w:val="NormalWeb"/>
        <w:spacing w:before="0" w:beforeAutospacing="0" w:after="0" w:afterAutospacing="0" w:line="480" w:lineRule="auto"/>
      </w:pPr>
      <w:r>
        <w:rPr>
          <w:rFonts w:ascii="Cambria" w:hAnsi="Cambria"/>
          <w:b/>
          <w:bCs/>
          <w:color w:val="000000"/>
          <w:sz w:val="26"/>
          <w:szCs w:val="26"/>
        </w:rPr>
        <w:t>How to find Blessing in the Lord:</w:t>
      </w:r>
    </w:p>
    <w:p w14:paraId="53668FD7" w14:textId="53F8EF5D" w:rsidR="008D4615" w:rsidRDefault="008D4615" w:rsidP="00652AED">
      <w:pPr>
        <w:numPr>
          <w:ilvl w:val="0"/>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Ensure your closest friends are </w:t>
      </w:r>
      <w:r>
        <w:rPr>
          <w:rFonts w:ascii="Cambria" w:hAnsi="Cambria" w:cs="Times New Roman"/>
          <w:b/>
          <w:bCs/>
          <w:color w:val="000000"/>
          <w:sz w:val="26"/>
          <w:szCs w:val="26"/>
        </w:rPr>
        <w:t>G</w:t>
      </w:r>
      <w:r w:rsidR="00652AED">
        <w:rPr>
          <w:rFonts w:ascii="Cambria" w:hAnsi="Cambria" w:cs="Times New Roman"/>
          <w:b/>
          <w:bCs/>
          <w:color w:val="000000"/>
          <w:sz w:val="26"/>
          <w:szCs w:val="26"/>
        </w:rPr>
        <w:t>____________</w:t>
      </w:r>
      <w:r>
        <w:rPr>
          <w:rFonts w:ascii="Cambria" w:hAnsi="Cambria" w:cs="Times New Roman"/>
          <w:color w:val="000000"/>
          <w:sz w:val="26"/>
          <w:szCs w:val="26"/>
        </w:rPr>
        <w:t xml:space="preserve"> people (v. 1,6)</w:t>
      </w:r>
    </w:p>
    <w:p w14:paraId="1003AB63" w14:textId="77777777" w:rsidR="00652AED" w:rsidRDefault="00652AED" w:rsidP="00652AED">
      <w:pPr>
        <w:spacing w:line="480" w:lineRule="auto"/>
        <w:textAlignment w:val="baseline"/>
        <w:rPr>
          <w:rFonts w:ascii="Cambria" w:hAnsi="Cambria" w:cs="Times New Roman"/>
          <w:color w:val="000000"/>
          <w:sz w:val="26"/>
          <w:szCs w:val="26"/>
        </w:rPr>
      </w:pPr>
    </w:p>
    <w:p w14:paraId="20A907F2" w14:textId="00E10AE0" w:rsidR="008D4615" w:rsidRDefault="008D4615" w:rsidP="00652AED">
      <w:pPr>
        <w:numPr>
          <w:ilvl w:val="0"/>
          <w:numId w:val="1"/>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Treasure the </w:t>
      </w:r>
      <w:r>
        <w:rPr>
          <w:rFonts w:ascii="Cambria" w:hAnsi="Cambria" w:cs="Times New Roman"/>
          <w:b/>
          <w:bCs/>
          <w:color w:val="000000"/>
          <w:sz w:val="26"/>
          <w:szCs w:val="26"/>
        </w:rPr>
        <w:t>W</w:t>
      </w:r>
      <w:r w:rsidR="00652AED">
        <w:rPr>
          <w:rFonts w:ascii="Cambria" w:hAnsi="Cambria" w:cs="Times New Roman"/>
          <w:b/>
          <w:bCs/>
          <w:color w:val="000000"/>
          <w:sz w:val="26"/>
          <w:szCs w:val="26"/>
        </w:rPr>
        <w:t>_______</w:t>
      </w:r>
      <w:r>
        <w:rPr>
          <w:rFonts w:ascii="Cambria" w:hAnsi="Cambria" w:cs="Times New Roman"/>
          <w:b/>
          <w:bCs/>
          <w:color w:val="000000"/>
          <w:sz w:val="26"/>
          <w:szCs w:val="26"/>
        </w:rPr>
        <w:t xml:space="preserve"> of G</w:t>
      </w:r>
      <w:r w:rsidR="00652AED">
        <w:rPr>
          <w:rFonts w:ascii="Cambria" w:hAnsi="Cambria" w:cs="Times New Roman"/>
          <w:b/>
          <w:bCs/>
          <w:color w:val="000000"/>
          <w:sz w:val="26"/>
          <w:szCs w:val="26"/>
        </w:rPr>
        <w:t>_______</w:t>
      </w:r>
      <w:r>
        <w:rPr>
          <w:rFonts w:ascii="Cambria" w:hAnsi="Cambria" w:cs="Times New Roman"/>
          <w:color w:val="000000"/>
          <w:sz w:val="26"/>
          <w:szCs w:val="26"/>
        </w:rPr>
        <w:t xml:space="preserve"> in attitude and action (v. 2) </w:t>
      </w:r>
    </w:p>
    <w:p w14:paraId="0FA2846B" w14:textId="77D2BE51" w:rsidR="008D4615" w:rsidRDefault="008D4615" w:rsidP="008D4615"/>
    <w:p w14:paraId="6ADC22F5" w14:textId="77777777" w:rsidR="00652AED" w:rsidRDefault="00652AED" w:rsidP="008D4615"/>
    <w:p w14:paraId="68BEA482" w14:textId="77777777" w:rsidR="008D4615" w:rsidRDefault="008D4615" w:rsidP="008D4615">
      <w:pPr>
        <w:pStyle w:val="NormalWeb"/>
        <w:spacing w:before="0" w:beforeAutospacing="0" w:after="0" w:afterAutospacing="0"/>
      </w:pPr>
      <w:r>
        <w:rPr>
          <w:rFonts w:ascii="Cambria" w:hAnsi="Cambria"/>
          <w:color w:val="000000"/>
          <w:sz w:val="26"/>
          <w:szCs w:val="26"/>
        </w:rPr>
        <w:t>“But his delight is in the law of the Lord and on his law he meditates day and night.” Psalm 1:2</w:t>
      </w:r>
    </w:p>
    <w:p w14:paraId="74B9EC6F" w14:textId="77777777" w:rsidR="008D4615" w:rsidRDefault="008D4615" w:rsidP="008D4615"/>
    <w:p w14:paraId="1BB05D08" w14:textId="2D6D44E6" w:rsidR="008D4615" w:rsidRDefault="008D4615" w:rsidP="00652AED">
      <w:pPr>
        <w:pStyle w:val="NormalWeb"/>
        <w:numPr>
          <w:ilvl w:val="0"/>
          <w:numId w:val="2"/>
        </w:numPr>
        <w:spacing w:before="240" w:beforeAutospacing="0" w:after="240" w:afterAutospacing="0"/>
        <w:ind w:firstLine="360"/>
        <w:textAlignment w:val="baseline"/>
        <w:rPr>
          <w:rFonts w:ascii="Cambria" w:hAnsi="Cambria"/>
          <w:color w:val="000000"/>
          <w:sz w:val="26"/>
          <w:szCs w:val="26"/>
        </w:rPr>
      </w:pPr>
      <w:r>
        <w:rPr>
          <w:rFonts w:ascii="Cambria" w:hAnsi="Cambria"/>
          <w:color w:val="000000"/>
          <w:sz w:val="26"/>
          <w:szCs w:val="26"/>
        </w:rPr>
        <w:t xml:space="preserve">Do the </w:t>
      </w:r>
      <w:r>
        <w:rPr>
          <w:rFonts w:ascii="Cambria" w:hAnsi="Cambria"/>
          <w:b/>
          <w:bCs/>
          <w:color w:val="000000"/>
          <w:sz w:val="26"/>
          <w:szCs w:val="26"/>
        </w:rPr>
        <w:t>R</w:t>
      </w:r>
      <w:r w:rsidR="00652AED">
        <w:rPr>
          <w:rFonts w:ascii="Cambria" w:hAnsi="Cambria"/>
          <w:b/>
          <w:bCs/>
          <w:color w:val="000000"/>
          <w:sz w:val="26"/>
          <w:szCs w:val="26"/>
        </w:rPr>
        <w:t>____________</w:t>
      </w:r>
      <w:r>
        <w:rPr>
          <w:rFonts w:ascii="Cambria" w:hAnsi="Cambria"/>
          <w:b/>
          <w:bCs/>
          <w:color w:val="000000"/>
          <w:sz w:val="26"/>
          <w:szCs w:val="26"/>
        </w:rPr>
        <w:t xml:space="preserve"> t</w:t>
      </w:r>
      <w:r w:rsidR="00652AED">
        <w:rPr>
          <w:rFonts w:ascii="Cambria" w:hAnsi="Cambria"/>
          <w:b/>
          <w:bCs/>
          <w:color w:val="000000"/>
          <w:sz w:val="26"/>
          <w:szCs w:val="26"/>
        </w:rPr>
        <w:t>____________</w:t>
      </w:r>
      <w:r>
        <w:rPr>
          <w:rFonts w:ascii="Cambria" w:hAnsi="Cambria"/>
          <w:color w:val="000000"/>
          <w:sz w:val="26"/>
          <w:szCs w:val="26"/>
        </w:rPr>
        <w:t xml:space="preserve"> even when it’s hard (v. 3-6) “way of the righteous”</w:t>
      </w:r>
    </w:p>
    <w:p w14:paraId="57EDB560" w14:textId="77777777" w:rsidR="008D4615" w:rsidRDefault="008D4615" w:rsidP="008D4615"/>
    <w:p w14:paraId="140DB213" w14:textId="5624C9D1" w:rsidR="008D4615" w:rsidRDefault="008D4615" w:rsidP="008D4615">
      <w:pPr>
        <w:pStyle w:val="NormalWeb"/>
        <w:spacing w:before="0" w:beforeAutospacing="0" w:after="0" w:afterAutospacing="0"/>
      </w:pPr>
      <w:r>
        <w:rPr>
          <w:rFonts w:ascii="Cambria" w:hAnsi="Cambria"/>
          <w:color w:val="000000"/>
          <w:sz w:val="26"/>
          <w:szCs w:val="26"/>
        </w:rPr>
        <w:t>“He is like a tree planted by streams of water that yields its fruit in its season, and its leaf does not wither.</w:t>
      </w:r>
      <w:r w:rsidR="00652AED">
        <w:t xml:space="preserve"> </w:t>
      </w:r>
      <w:r>
        <w:rPr>
          <w:rFonts w:ascii="Cambria" w:hAnsi="Cambria"/>
          <w:color w:val="000000"/>
          <w:sz w:val="26"/>
          <w:szCs w:val="26"/>
        </w:rPr>
        <w:t>In all that he does, he prospers. The wicked are not so, but are like chaff that the wind drives away.” Psalm 1:3-4</w:t>
      </w:r>
    </w:p>
    <w:p w14:paraId="4AD40CA7" w14:textId="15B9ABB4" w:rsidR="00B93665" w:rsidRDefault="00B93665"/>
    <w:p w14:paraId="0EFCD90F" w14:textId="77777777" w:rsidR="00B93665" w:rsidRDefault="00B93665">
      <w:pPr>
        <w:spacing w:after="160" w:line="259" w:lineRule="auto"/>
      </w:pPr>
      <w:r>
        <w:br w:type="page"/>
      </w:r>
    </w:p>
    <w:p w14:paraId="151FBE90" w14:textId="77777777" w:rsidR="00B93665" w:rsidRDefault="00B93665" w:rsidP="00B93665">
      <w:pPr>
        <w:pStyle w:val="NormalWeb"/>
        <w:spacing w:before="0" w:beforeAutospacing="0" w:after="0" w:afterAutospacing="0"/>
        <w:jc w:val="center"/>
      </w:pPr>
      <w:r>
        <w:rPr>
          <w:rFonts w:ascii="Cambria" w:hAnsi="Cambria"/>
          <w:b/>
          <w:bCs/>
          <w:color w:val="000000"/>
          <w:sz w:val="36"/>
          <w:szCs w:val="36"/>
        </w:rPr>
        <w:lastRenderedPageBreak/>
        <w:t>Peace in the Storm</w:t>
      </w:r>
    </w:p>
    <w:p w14:paraId="7DDE50EF" w14:textId="77777777" w:rsidR="00B93665" w:rsidRDefault="00B93665" w:rsidP="00B93665">
      <w:pPr>
        <w:pStyle w:val="NormalWeb"/>
        <w:spacing w:before="0" w:beforeAutospacing="0" w:after="0" w:afterAutospacing="0"/>
        <w:jc w:val="center"/>
      </w:pPr>
      <w:r>
        <w:rPr>
          <w:rFonts w:ascii="Cambria" w:hAnsi="Cambria"/>
          <w:color w:val="000000"/>
          <w:sz w:val="26"/>
          <w:szCs w:val="26"/>
        </w:rPr>
        <w:t>Psalm 1</w:t>
      </w:r>
    </w:p>
    <w:p w14:paraId="54D3CA9F" w14:textId="77777777" w:rsidR="00B93665" w:rsidRDefault="00B93665" w:rsidP="00B93665"/>
    <w:p w14:paraId="5C1121E2" w14:textId="77777777" w:rsidR="00B93665" w:rsidRDefault="00B93665" w:rsidP="00B93665">
      <w:pPr>
        <w:pStyle w:val="NormalWeb"/>
        <w:spacing w:before="0" w:beforeAutospacing="0" w:after="0" w:afterAutospacing="0"/>
      </w:pPr>
      <w:r>
        <w:rPr>
          <w:rFonts w:ascii="Cambria" w:hAnsi="Cambria"/>
          <w:color w:val="000000"/>
          <w:sz w:val="26"/>
          <w:szCs w:val="26"/>
        </w:rPr>
        <w:t>“Blessed is the man who walks not in the counsel of the wicked, nor stands in the way of sinners, nor sits in the seat of scoffers… the way of the wicked will perish.” Psalm 1:1,6</w:t>
      </w:r>
    </w:p>
    <w:p w14:paraId="184DB910" w14:textId="77777777" w:rsidR="00B93665" w:rsidRDefault="00B93665" w:rsidP="00B93665"/>
    <w:p w14:paraId="78C16C1B" w14:textId="77777777" w:rsidR="00B93665" w:rsidRDefault="00B93665" w:rsidP="00B93665">
      <w:pPr>
        <w:pStyle w:val="NormalWeb"/>
        <w:spacing w:before="0" w:beforeAutospacing="0" w:after="0" w:afterAutospacing="0" w:line="480" w:lineRule="auto"/>
      </w:pPr>
      <w:r>
        <w:rPr>
          <w:rFonts w:ascii="Cambria" w:hAnsi="Cambria"/>
          <w:b/>
          <w:bCs/>
          <w:color w:val="000000"/>
          <w:sz w:val="26"/>
          <w:szCs w:val="26"/>
        </w:rPr>
        <w:t>How to find Blessing in the Lord:</w:t>
      </w:r>
    </w:p>
    <w:p w14:paraId="2F5D4B16" w14:textId="2906E0F9" w:rsidR="00B93665" w:rsidRDefault="00B93665" w:rsidP="00B93665">
      <w:pPr>
        <w:numPr>
          <w:ilvl w:val="0"/>
          <w:numId w:val="3"/>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Ensure your closest friends are </w:t>
      </w:r>
      <w:r>
        <w:rPr>
          <w:rFonts w:ascii="Cambria" w:hAnsi="Cambria" w:cs="Times New Roman"/>
          <w:b/>
          <w:bCs/>
          <w:color w:val="000000"/>
          <w:sz w:val="26"/>
          <w:szCs w:val="26"/>
        </w:rPr>
        <w:t>G</w:t>
      </w:r>
      <w:r>
        <w:rPr>
          <w:rFonts w:ascii="Cambria" w:hAnsi="Cambria" w:cs="Times New Roman"/>
          <w:b/>
          <w:bCs/>
          <w:color w:val="000000"/>
          <w:sz w:val="26"/>
          <w:szCs w:val="26"/>
        </w:rPr>
        <w:t>odly</w:t>
      </w:r>
      <w:r>
        <w:rPr>
          <w:rFonts w:ascii="Cambria" w:hAnsi="Cambria" w:cs="Times New Roman"/>
          <w:color w:val="000000"/>
          <w:sz w:val="26"/>
          <w:szCs w:val="26"/>
        </w:rPr>
        <w:t xml:space="preserve"> people (v. 1,6)</w:t>
      </w:r>
    </w:p>
    <w:p w14:paraId="29164776" w14:textId="77777777" w:rsidR="00B93665" w:rsidRDefault="00B93665" w:rsidP="00B93665">
      <w:pPr>
        <w:spacing w:line="480" w:lineRule="auto"/>
        <w:textAlignment w:val="baseline"/>
        <w:rPr>
          <w:rFonts w:ascii="Cambria" w:hAnsi="Cambria" w:cs="Times New Roman"/>
          <w:color w:val="000000"/>
          <w:sz w:val="26"/>
          <w:szCs w:val="26"/>
        </w:rPr>
      </w:pPr>
    </w:p>
    <w:p w14:paraId="56C043BF" w14:textId="16295DBA" w:rsidR="00B93665" w:rsidRDefault="00B93665" w:rsidP="00B93665">
      <w:pPr>
        <w:numPr>
          <w:ilvl w:val="0"/>
          <w:numId w:val="3"/>
        </w:numPr>
        <w:spacing w:line="48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Treasure the </w:t>
      </w:r>
      <w:r>
        <w:rPr>
          <w:rFonts w:ascii="Cambria" w:hAnsi="Cambria" w:cs="Times New Roman"/>
          <w:b/>
          <w:bCs/>
          <w:color w:val="000000"/>
          <w:sz w:val="26"/>
          <w:szCs w:val="26"/>
        </w:rPr>
        <w:t>W</w:t>
      </w:r>
      <w:r>
        <w:rPr>
          <w:rFonts w:ascii="Cambria" w:hAnsi="Cambria" w:cs="Times New Roman"/>
          <w:b/>
          <w:bCs/>
          <w:color w:val="000000"/>
          <w:sz w:val="26"/>
          <w:szCs w:val="26"/>
        </w:rPr>
        <w:t>ord</w:t>
      </w:r>
      <w:r>
        <w:rPr>
          <w:rFonts w:ascii="Cambria" w:hAnsi="Cambria" w:cs="Times New Roman"/>
          <w:b/>
          <w:bCs/>
          <w:color w:val="000000"/>
          <w:sz w:val="26"/>
          <w:szCs w:val="26"/>
        </w:rPr>
        <w:t xml:space="preserve"> of G</w:t>
      </w:r>
      <w:r>
        <w:rPr>
          <w:rFonts w:ascii="Cambria" w:hAnsi="Cambria" w:cs="Times New Roman"/>
          <w:b/>
          <w:bCs/>
          <w:color w:val="000000"/>
          <w:sz w:val="26"/>
          <w:szCs w:val="26"/>
        </w:rPr>
        <w:t>od</w:t>
      </w:r>
      <w:r>
        <w:rPr>
          <w:rFonts w:ascii="Cambria" w:hAnsi="Cambria" w:cs="Times New Roman"/>
          <w:color w:val="000000"/>
          <w:sz w:val="26"/>
          <w:szCs w:val="26"/>
        </w:rPr>
        <w:t xml:space="preserve"> in attitude and action (v. 2) </w:t>
      </w:r>
    </w:p>
    <w:p w14:paraId="28F3D3F9" w14:textId="77777777" w:rsidR="00B93665" w:rsidRDefault="00B93665" w:rsidP="00B93665"/>
    <w:p w14:paraId="2D17CC47" w14:textId="77777777" w:rsidR="00B93665" w:rsidRDefault="00B93665" w:rsidP="00B93665"/>
    <w:p w14:paraId="05048AF3" w14:textId="77777777" w:rsidR="00B93665" w:rsidRDefault="00B93665" w:rsidP="00B93665">
      <w:pPr>
        <w:pStyle w:val="NormalWeb"/>
        <w:spacing w:before="0" w:beforeAutospacing="0" w:after="0" w:afterAutospacing="0"/>
      </w:pPr>
      <w:r>
        <w:rPr>
          <w:rFonts w:ascii="Cambria" w:hAnsi="Cambria"/>
          <w:color w:val="000000"/>
          <w:sz w:val="26"/>
          <w:szCs w:val="26"/>
        </w:rPr>
        <w:t>“But his delight is in the law of the Lord and on his law he meditates day and night.” Psalm 1:2</w:t>
      </w:r>
    </w:p>
    <w:p w14:paraId="1A5346E0" w14:textId="77777777" w:rsidR="00B93665" w:rsidRDefault="00B93665" w:rsidP="00B93665"/>
    <w:p w14:paraId="07D2B481" w14:textId="5F9A7EE1" w:rsidR="00B93665" w:rsidRDefault="00B93665" w:rsidP="00B93665">
      <w:pPr>
        <w:pStyle w:val="NormalWeb"/>
        <w:numPr>
          <w:ilvl w:val="0"/>
          <w:numId w:val="3"/>
        </w:numPr>
        <w:spacing w:before="240" w:beforeAutospacing="0" w:after="240" w:afterAutospacing="0"/>
        <w:textAlignment w:val="baseline"/>
        <w:rPr>
          <w:rFonts w:ascii="Cambria" w:hAnsi="Cambria"/>
          <w:color w:val="000000"/>
          <w:sz w:val="26"/>
          <w:szCs w:val="26"/>
        </w:rPr>
      </w:pPr>
      <w:r>
        <w:rPr>
          <w:rFonts w:ascii="Cambria" w:hAnsi="Cambria"/>
          <w:color w:val="000000"/>
          <w:sz w:val="26"/>
          <w:szCs w:val="26"/>
        </w:rPr>
        <w:t xml:space="preserve">Do the </w:t>
      </w:r>
      <w:r>
        <w:rPr>
          <w:rFonts w:ascii="Cambria" w:hAnsi="Cambria"/>
          <w:b/>
          <w:bCs/>
          <w:color w:val="000000"/>
          <w:sz w:val="26"/>
          <w:szCs w:val="26"/>
        </w:rPr>
        <w:t>R</w:t>
      </w:r>
      <w:r>
        <w:rPr>
          <w:rFonts w:ascii="Cambria" w:hAnsi="Cambria"/>
          <w:b/>
          <w:bCs/>
          <w:color w:val="000000"/>
          <w:sz w:val="26"/>
          <w:szCs w:val="26"/>
        </w:rPr>
        <w:t>ight</w:t>
      </w:r>
      <w:r>
        <w:rPr>
          <w:rFonts w:ascii="Cambria" w:hAnsi="Cambria"/>
          <w:b/>
          <w:bCs/>
          <w:color w:val="000000"/>
          <w:sz w:val="26"/>
          <w:szCs w:val="26"/>
        </w:rPr>
        <w:t xml:space="preserve"> t</w:t>
      </w:r>
      <w:r>
        <w:rPr>
          <w:rFonts w:ascii="Cambria" w:hAnsi="Cambria"/>
          <w:b/>
          <w:bCs/>
          <w:color w:val="000000"/>
          <w:sz w:val="26"/>
          <w:szCs w:val="26"/>
        </w:rPr>
        <w:t>hing</w:t>
      </w:r>
      <w:r>
        <w:rPr>
          <w:rFonts w:ascii="Cambria" w:hAnsi="Cambria"/>
          <w:color w:val="000000"/>
          <w:sz w:val="26"/>
          <w:szCs w:val="26"/>
        </w:rPr>
        <w:t xml:space="preserve"> even when it’s hard (v. 3-6) “way of the righteous”</w:t>
      </w:r>
    </w:p>
    <w:p w14:paraId="39636406" w14:textId="77777777" w:rsidR="00B93665" w:rsidRDefault="00B93665" w:rsidP="00B93665"/>
    <w:p w14:paraId="350105A2" w14:textId="77777777" w:rsidR="00B93665" w:rsidRDefault="00B93665" w:rsidP="00B93665">
      <w:pPr>
        <w:pStyle w:val="NormalWeb"/>
        <w:spacing w:before="0" w:beforeAutospacing="0" w:after="0" w:afterAutospacing="0"/>
      </w:pPr>
      <w:r>
        <w:rPr>
          <w:rFonts w:ascii="Cambria" w:hAnsi="Cambria"/>
          <w:color w:val="000000"/>
          <w:sz w:val="26"/>
          <w:szCs w:val="26"/>
        </w:rPr>
        <w:t>“He is like a tree planted by streams of water that yields its fruit in its season, and its leaf does not wither.</w:t>
      </w:r>
      <w:r>
        <w:t xml:space="preserve"> </w:t>
      </w:r>
      <w:r>
        <w:rPr>
          <w:rFonts w:ascii="Cambria" w:hAnsi="Cambria"/>
          <w:color w:val="000000"/>
          <w:sz w:val="26"/>
          <w:szCs w:val="26"/>
        </w:rPr>
        <w:t>In all that he does, he prospers. The wicked are not so, but are like chaff that the wind drives away.” Psalm 1:3-4</w:t>
      </w:r>
    </w:p>
    <w:p w14:paraId="049CFD9A" w14:textId="77777777" w:rsidR="00BF1F38" w:rsidRDefault="00BF1F38"/>
    <w:sectPr w:rsidR="00BF1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061"/>
    <w:multiLevelType w:val="multilevel"/>
    <w:tmpl w:val="8BE441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5A1694"/>
    <w:multiLevelType w:val="multilevel"/>
    <w:tmpl w:val="2AC8B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3A7718E"/>
    <w:multiLevelType w:val="multilevel"/>
    <w:tmpl w:val="2AC8B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8834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974084">
    <w:abstractNumId w:val="0"/>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17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15"/>
    <w:rsid w:val="00652AED"/>
    <w:rsid w:val="008D4615"/>
    <w:rsid w:val="00B93665"/>
    <w:rsid w:val="00B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FDFF"/>
  <w15:chartTrackingRefBased/>
  <w15:docId w15:val="{C13AF27C-82AA-4862-A397-95B883FC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615"/>
    <w:pPr>
      <w:spacing w:before="100" w:beforeAutospacing="1" w:after="100" w:afterAutospacing="1"/>
    </w:pPr>
  </w:style>
  <w:style w:type="paragraph" w:styleId="ListParagraph">
    <w:name w:val="List Paragraph"/>
    <w:basedOn w:val="Normal"/>
    <w:uiPriority w:val="34"/>
    <w:qFormat/>
    <w:rsid w:val="00B93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2022-06-23T15:15:00Z</dcterms:created>
  <dcterms:modified xsi:type="dcterms:W3CDTF">2022-06-23T15:28:00Z</dcterms:modified>
</cp:coreProperties>
</file>