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C503" w14:textId="77777777" w:rsidR="000C389A" w:rsidRPr="000C389A" w:rsidRDefault="000C389A" w:rsidP="000C389A">
      <w:pPr>
        <w:jc w:val="center"/>
        <w:rPr>
          <w:rStyle w:val="DefaultFontHxMailStyle"/>
          <w:b/>
          <w:bCs/>
          <w:sz w:val="28"/>
          <w:szCs w:val="28"/>
        </w:rPr>
      </w:pPr>
      <w:r w:rsidRPr="000C389A">
        <w:rPr>
          <w:rStyle w:val="DefaultFontHxMailStyle"/>
          <w:b/>
          <w:bCs/>
          <w:sz w:val="28"/>
          <w:szCs w:val="28"/>
        </w:rPr>
        <w:t>Sent</w:t>
      </w:r>
    </w:p>
    <w:p w14:paraId="7F840783" w14:textId="77777777" w:rsidR="000C389A" w:rsidRPr="000C389A" w:rsidRDefault="000C389A" w:rsidP="000C389A">
      <w:pPr>
        <w:jc w:val="center"/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Jonah 1:1-3</w:t>
      </w:r>
    </w:p>
    <w:p w14:paraId="07211D83" w14:textId="77777777" w:rsidR="000C389A" w:rsidRDefault="000C389A" w:rsidP="000C389A">
      <w:pPr>
        <w:rPr>
          <w:rStyle w:val="DefaultFontHxMailStyle"/>
          <w:sz w:val="24"/>
          <w:szCs w:val="24"/>
        </w:rPr>
      </w:pPr>
    </w:p>
    <w:p w14:paraId="1C75D3E1" w14:textId="2AD88500" w:rsid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Three Keys to Fulfill your Calling:</w:t>
      </w:r>
    </w:p>
    <w:p w14:paraId="4F7322BF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6F4E156F" w14:textId="36A66F60" w:rsidR="000C389A" w:rsidRPr="000C389A" w:rsidRDefault="00F37663" w:rsidP="000C389A">
      <w:pPr>
        <w:pStyle w:val="ListParagraph"/>
        <w:numPr>
          <w:ilvl w:val="0"/>
          <w:numId w:val="1"/>
        </w:numPr>
        <w:rPr>
          <w:rStyle w:val="DefaultFontHxMailStyle"/>
          <w:rFonts w:eastAsia="Times New Roman"/>
          <w:sz w:val="28"/>
          <w:szCs w:val="28"/>
        </w:rPr>
      </w:pPr>
      <w:r w:rsidRPr="00F37663">
        <w:rPr>
          <w:rStyle w:val="DefaultFontHxMailStyle"/>
          <w:rFonts w:eastAsia="Times New Roman"/>
          <w:b/>
          <w:bCs/>
          <w:sz w:val="28"/>
          <w:szCs w:val="28"/>
        </w:rPr>
        <w:t>H_______</w:t>
      </w:r>
      <w:r w:rsidR="000C389A" w:rsidRPr="000C389A">
        <w:rPr>
          <w:rStyle w:val="DefaultFontHxMailStyle"/>
          <w:rFonts w:eastAsia="Times New Roman"/>
          <w:sz w:val="28"/>
          <w:szCs w:val="28"/>
        </w:rPr>
        <w:t xml:space="preserve"> God’s Voice (v. 1)</w:t>
      </w:r>
    </w:p>
    <w:p w14:paraId="21993418" w14:textId="0F08D9BF" w:rsidR="000C389A" w:rsidRDefault="000C389A" w:rsidP="000C389A">
      <w:pPr>
        <w:rPr>
          <w:rStyle w:val="DefaultFontHxMailStyle"/>
          <w:sz w:val="28"/>
          <w:szCs w:val="28"/>
        </w:rPr>
      </w:pPr>
    </w:p>
    <w:p w14:paraId="61963E7D" w14:textId="5BE833E6" w:rsidR="000C389A" w:rsidRDefault="000C389A" w:rsidP="000C389A">
      <w:pPr>
        <w:rPr>
          <w:rStyle w:val="DefaultFontHxMailStyle"/>
          <w:sz w:val="28"/>
          <w:szCs w:val="28"/>
        </w:rPr>
      </w:pPr>
    </w:p>
    <w:p w14:paraId="761BED5F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0D703E6F" w14:textId="3F2329CE" w:rsidR="000C389A" w:rsidRPr="000C389A" w:rsidRDefault="000C389A" w:rsidP="000C389A">
      <w:pPr>
        <w:pStyle w:val="ListParagraph"/>
        <w:numPr>
          <w:ilvl w:val="0"/>
          <w:numId w:val="1"/>
        </w:numPr>
        <w:rPr>
          <w:rStyle w:val="DefaultFontHxMailStyle"/>
          <w:rFonts w:eastAsia="Times New Roman"/>
          <w:sz w:val="28"/>
          <w:szCs w:val="28"/>
        </w:rPr>
      </w:pPr>
      <w:r w:rsidRPr="003F29E1">
        <w:rPr>
          <w:rStyle w:val="DefaultFontHxMailStyle"/>
          <w:rFonts w:eastAsia="Times New Roman"/>
          <w:sz w:val="28"/>
          <w:szCs w:val="28"/>
        </w:rPr>
        <w:t>K</w:t>
      </w:r>
      <w:r w:rsidR="003F29E1">
        <w:rPr>
          <w:rStyle w:val="DefaultFontHxMailStyle"/>
          <w:rFonts w:eastAsia="Times New Roman"/>
          <w:sz w:val="28"/>
          <w:szCs w:val="28"/>
        </w:rPr>
        <w:t>now</w:t>
      </w:r>
      <w:r w:rsidRPr="000C389A">
        <w:rPr>
          <w:rStyle w:val="DefaultFontHxMailStyle"/>
          <w:rFonts w:eastAsia="Times New Roman"/>
          <w:sz w:val="28"/>
          <w:szCs w:val="28"/>
        </w:rPr>
        <w:t xml:space="preserve"> God’s </w:t>
      </w:r>
      <w:r w:rsidRPr="003F29E1">
        <w:rPr>
          <w:rStyle w:val="DefaultFontHxMailStyle"/>
          <w:rFonts w:eastAsia="Times New Roman"/>
          <w:b/>
          <w:bCs/>
          <w:sz w:val="28"/>
          <w:szCs w:val="28"/>
        </w:rPr>
        <w:t>H</w:t>
      </w:r>
      <w:r w:rsidR="003F29E1">
        <w:rPr>
          <w:rStyle w:val="DefaultFontHxMailStyle"/>
          <w:rFonts w:eastAsia="Times New Roman"/>
          <w:b/>
          <w:bCs/>
          <w:sz w:val="28"/>
          <w:szCs w:val="28"/>
        </w:rPr>
        <w:t>_________</w:t>
      </w:r>
      <w:r w:rsidRPr="000C389A">
        <w:rPr>
          <w:rStyle w:val="DefaultFontHxMailStyle"/>
          <w:rFonts w:eastAsia="Times New Roman"/>
          <w:sz w:val="28"/>
          <w:szCs w:val="28"/>
        </w:rPr>
        <w:t xml:space="preserve"> (v. 2; 4:2)</w:t>
      </w:r>
    </w:p>
    <w:p w14:paraId="2617E744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7E0FE55B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“The Lord is not slow to fulfill his promise as some count slowness, but is patient toward you, not wishing that any should perish, but that all should reach repentance.” 2 Peter 3:9</w:t>
      </w:r>
    </w:p>
    <w:p w14:paraId="42DEC31A" w14:textId="286E4827" w:rsidR="000C389A" w:rsidRDefault="000C389A" w:rsidP="000C389A">
      <w:pPr>
        <w:rPr>
          <w:rStyle w:val="DefaultFontHxMailStyle"/>
          <w:sz w:val="28"/>
          <w:szCs w:val="28"/>
        </w:rPr>
      </w:pPr>
    </w:p>
    <w:p w14:paraId="29D2D6B6" w14:textId="1883D617" w:rsidR="000C389A" w:rsidRDefault="000C389A" w:rsidP="000C389A">
      <w:pPr>
        <w:rPr>
          <w:rStyle w:val="DefaultFontHxMailStyle"/>
          <w:sz w:val="28"/>
          <w:szCs w:val="28"/>
        </w:rPr>
      </w:pPr>
    </w:p>
    <w:p w14:paraId="14B8FF42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76EF9DC6" w14:textId="1377DEAB" w:rsidR="000C389A" w:rsidRPr="000C389A" w:rsidRDefault="003F29E1" w:rsidP="000C389A">
      <w:pPr>
        <w:pStyle w:val="ListParagraph"/>
        <w:numPr>
          <w:ilvl w:val="0"/>
          <w:numId w:val="1"/>
        </w:numPr>
        <w:rPr>
          <w:rStyle w:val="DefaultFontHxMailStyle"/>
          <w:rFonts w:eastAsia="Times New Roman"/>
          <w:sz w:val="28"/>
          <w:szCs w:val="28"/>
        </w:rPr>
      </w:pPr>
      <w:r>
        <w:rPr>
          <w:rStyle w:val="DefaultFontHxMailStyle"/>
          <w:rFonts w:eastAsia="Times New Roman"/>
          <w:sz w:val="28"/>
          <w:szCs w:val="28"/>
        </w:rPr>
        <w:t>Obey</w:t>
      </w:r>
      <w:r w:rsidR="000C389A" w:rsidRPr="000C389A">
        <w:rPr>
          <w:rStyle w:val="DefaultFontHxMailStyle"/>
          <w:rFonts w:eastAsia="Times New Roman"/>
          <w:sz w:val="28"/>
          <w:szCs w:val="28"/>
        </w:rPr>
        <w:t xml:space="preserve"> God’s </w:t>
      </w:r>
      <w:r w:rsidR="000C389A" w:rsidRPr="003F29E1">
        <w:rPr>
          <w:rStyle w:val="DefaultFontHxMailStyle"/>
          <w:rFonts w:eastAsia="Times New Roman"/>
          <w:b/>
          <w:bCs/>
          <w:sz w:val="28"/>
          <w:szCs w:val="28"/>
        </w:rPr>
        <w:t>C</w:t>
      </w:r>
      <w:r>
        <w:rPr>
          <w:rStyle w:val="DefaultFontHxMailStyle"/>
          <w:rFonts w:eastAsia="Times New Roman"/>
          <w:b/>
          <w:bCs/>
          <w:sz w:val="28"/>
          <w:szCs w:val="28"/>
        </w:rPr>
        <w:t>_______</w:t>
      </w:r>
      <w:r w:rsidR="000C389A" w:rsidRPr="000C389A">
        <w:rPr>
          <w:rStyle w:val="DefaultFontHxMailStyle"/>
          <w:rFonts w:eastAsia="Times New Roman"/>
          <w:sz w:val="28"/>
          <w:szCs w:val="28"/>
        </w:rPr>
        <w:t xml:space="preserve"> (v. 3)</w:t>
      </w:r>
    </w:p>
    <w:p w14:paraId="6184B342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3ADDCE68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“Go therefore and make disciples of all nations, baptizing them in the name of the Father and of the Son and of the Holy Spirit, teaching them to observe all that I have commanded you. And behold, I am with you always, to the end of the age.” Matthew 28:19-20</w:t>
      </w:r>
    </w:p>
    <w:p w14:paraId="558ED582" w14:textId="43446B79" w:rsidR="000C389A" w:rsidRDefault="000C389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CA3141" w14:textId="77777777" w:rsidR="000C389A" w:rsidRPr="000C389A" w:rsidRDefault="000C389A" w:rsidP="000C389A">
      <w:pPr>
        <w:jc w:val="center"/>
        <w:rPr>
          <w:rStyle w:val="DefaultFontHxMailStyle"/>
          <w:b/>
          <w:bCs/>
          <w:sz w:val="28"/>
          <w:szCs w:val="28"/>
        </w:rPr>
      </w:pPr>
      <w:r w:rsidRPr="000C389A">
        <w:rPr>
          <w:rStyle w:val="DefaultFontHxMailStyle"/>
          <w:b/>
          <w:bCs/>
          <w:sz w:val="28"/>
          <w:szCs w:val="28"/>
        </w:rPr>
        <w:lastRenderedPageBreak/>
        <w:t>Sent</w:t>
      </w:r>
    </w:p>
    <w:p w14:paraId="62D06D38" w14:textId="77777777" w:rsidR="000C389A" w:rsidRPr="000C389A" w:rsidRDefault="000C389A" w:rsidP="000C389A">
      <w:pPr>
        <w:jc w:val="center"/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Jonah 1:1-3</w:t>
      </w:r>
    </w:p>
    <w:p w14:paraId="70FAD8AE" w14:textId="77777777" w:rsidR="000C389A" w:rsidRDefault="000C389A" w:rsidP="000C389A">
      <w:pPr>
        <w:rPr>
          <w:rStyle w:val="DefaultFontHxMailStyle"/>
          <w:sz w:val="24"/>
          <w:szCs w:val="24"/>
        </w:rPr>
      </w:pPr>
    </w:p>
    <w:p w14:paraId="62577528" w14:textId="77777777" w:rsid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Three Keys to Fulfill your Calling:</w:t>
      </w:r>
    </w:p>
    <w:p w14:paraId="503679BD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54E92B50" w14:textId="77777777" w:rsidR="000C389A" w:rsidRPr="000C389A" w:rsidRDefault="000C389A" w:rsidP="000C389A">
      <w:pPr>
        <w:pStyle w:val="ListParagraph"/>
        <w:numPr>
          <w:ilvl w:val="0"/>
          <w:numId w:val="3"/>
        </w:numPr>
        <w:rPr>
          <w:rStyle w:val="DefaultFontHxMailStyle"/>
          <w:rFonts w:eastAsia="Times New Roman"/>
          <w:sz w:val="28"/>
          <w:szCs w:val="28"/>
        </w:rPr>
      </w:pPr>
      <w:r w:rsidRPr="009D023B">
        <w:rPr>
          <w:rStyle w:val="DefaultFontHxMailStyle"/>
          <w:rFonts w:eastAsia="Times New Roman"/>
          <w:b/>
          <w:bCs/>
          <w:sz w:val="28"/>
          <w:szCs w:val="28"/>
        </w:rPr>
        <w:t>Hear</w:t>
      </w:r>
      <w:r w:rsidRPr="000C389A">
        <w:rPr>
          <w:rStyle w:val="DefaultFontHxMailStyle"/>
          <w:rFonts w:eastAsia="Times New Roman"/>
          <w:sz w:val="28"/>
          <w:szCs w:val="28"/>
        </w:rPr>
        <w:t xml:space="preserve"> God’s Voice (v. 1)</w:t>
      </w:r>
    </w:p>
    <w:p w14:paraId="102F8C3C" w14:textId="77777777" w:rsidR="000C389A" w:rsidRDefault="000C389A" w:rsidP="000C389A">
      <w:pPr>
        <w:rPr>
          <w:rStyle w:val="DefaultFontHxMailStyle"/>
          <w:sz w:val="28"/>
          <w:szCs w:val="28"/>
        </w:rPr>
      </w:pPr>
    </w:p>
    <w:p w14:paraId="0B238A0E" w14:textId="77777777" w:rsidR="000C389A" w:rsidRDefault="000C389A" w:rsidP="000C389A">
      <w:pPr>
        <w:rPr>
          <w:rStyle w:val="DefaultFontHxMailStyle"/>
          <w:sz w:val="28"/>
          <w:szCs w:val="28"/>
        </w:rPr>
      </w:pPr>
    </w:p>
    <w:p w14:paraId="6D73EDA9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13715D8A" w14:textId="77777777" w:rsidR="000C389A" w:rsidRPr="000C389A" w:rsidRDefault="000C389A" w:rsidP="000C389A">
      <w:pPr>
        <w:pStyle w:val="ListParagraph"/>
        <w:numPr>
          <w:ilvl w:val="0"/>
          <w:numId w:val="3"/>
        </w:numPr>
        <w:rPr>
          <w:rStyle w:val="DefaultFontHxMailStyle"/>
          <w:rFonts w:eastAsia="Times New Roman"/>
          <w:sz w:val="28"/>
          <w:szCs w:val="28"/>
        </w:rPr>
      </w:pPr>
      <w:r w:rsidRPr="000C389A">
        <w:rPr>
          <w:rStyle w:val="DefaultFontHxMailStyle"/>
          <w:rFonts w:eastAsia="Times New Roman"/>
          <w:sz w:val="28"/>
          <w:szCs w:val="28"/>
        </w:rPr>
        <w:t xml:space="preserve">Know God’s </w:t>
      </w:r>
      <w:r w:rsidRPr="009D023B">
        <w:rPr>
          <w:rStyle w:val="DefaultFontHxMailStyle"/>
          <w:rFonts w:eastAsia="Times New Roman"/>
          <w:b/>
          <w:bCs/>
          <w:sz w:val="28"/>
          <w:szCs w:val="28"/>
        </w:rPr>
        <w:t>Heart</w:t>
      </w:r>
      <w:r w:rsidRPr="000C389A">
        <w:rPr>
          <w:rStyle w:val="DefaultFontHxMailStyle"/>
          <w:rFonts w:eastAsia="Times New Roman"/>
          <w:sz w:val="28"/>
          <w:szCs w:val="28"/>
        </w:rPr>
        <w:t xml:space="preserve"> (v. 2; 4:2)</w:t>
      </w:r>
    </w:p>
    <w:p w14:paraId="7F1E3565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44F361B9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“The Lord is not slow to fulfill his promise as some count slowness, but is patient toward you, not wishing that any should perish, but that all should reach repentance.” 2 Peter 3:9</w:t>
      </w:r>
    </w:p>
    <w:p w14:paraId="47F8BDC3" w14:textId="77777777" w:rsidR="000C389A" w:rsidRDefault="000C389A" w:rsidP="000C389A">
      <w:pPr>
        <w:rPr>
          <w:rStyle w:val="DefaultFontHxMailStyle"/>
          <w:sz w:val="28"/>
          <w:szCs w:val="28"/>
        </w:rPr>
      </w:pPr>
    </w:p>
    <w:p w14:paraId="2C94CD97" w14:textId="77777777" w:rsidR="000C389A" w:rsidRDefault="000C389A" w:rsidP="000C389A">
      <w:pPr>
        <w:rPr>
          <w:rStyle w:val="DefaultFontHxMailStyle"/>
          <w:sz w:val="28"/>
          <w:szCs w:val="28"/>
        </w:rPr>
      </w:pPr>
    </w:p>
    <w:p w14:paraId="639FD4F9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05BA3A5D" w14:textId="77777777" w:rsidR="000C389A" w:rsidRPr="000C389A" w:rsidRDefault="000C389A" w:rsidP="000C389A">
      <w:pPr>
        <w:pStyle w:val="ListParagraph"/>
        <w:numPr>
          <w:ilvl w:val="0"/>
          <w:numId w:val="3"/>
        </w:numPr>
        <w:rPr>
          <w:rStyle w:val="DefaultFontHxMailStyle"/>
          <w:rFonts w:eastAsia="Times New Roman"/>
          <w:sz w:val="28"/>
          <w:szCs w:val="28"/>
        </w:rPr>
      </w:pPr>
      <w:r w:rsidRPr="000C389A">
        <w:rPr>
          <w:rStyle w:val="DefaultFontHxMailStyle"/>
          <w:rFonts w:eastAsia="Times New Roman"/>
          <w:sz w:val="28"/>
          <w:szCs w:val="28"/>
        </w:rPr>
        <w:t xml:space="preserve">Obey God’s </w:t>
      </w:r>
      <w:r w:rsidRPr="009D023B">
        <w:rPr>
          <w:rStyle w:val="DefaultFontHxMailStyle"/>
          <w:rFonts w:eastAsia="Times New Roman"/>
          <w:b/>
          <w:bCs/>
          <w:sz w:val="28"/>
          <w:szCs w:val="28"/>
        </w:rPr>
        <w:t>Call</w:t>
      </w:r>
      <w:r w:rsidRPr="000C389A">
        <w:rPr>
          <w:rStyle w:val="DefaultFontHxMailStyle"/>
          <w:rFonts w:eastAsia="Times New Roman"/>
          <w:sz w:val="28"/>
          <w:szCs w:val="28"/>
        </w:rPr>
        <w:t xml:space="preserve"> (v. 3)</w:t>
      </w:r>
    </w:p>
    <w:p w14:paraId="545DB675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</w:p>
    <w:p w14:paraId="2A2D9AF2" w14:textId="77777777" w:rsidR="000C389A" w:rsidRPr="000C389A" w:rsidRDefault="000C389A" w:rsidP="000C389A">
      <w:pPr>
        <w:rPr>
          <w:rStyle w:val="DefaultFontHxMailStyle"/>
          <w:sz w:val="28"/>
          <w:szCs w:val="28"/>
        </w:rPr>
      </w:pPr>
      <w:r w:rsidRPr="000C389A">
        <w:rPr>
          <w:rStyle w:val="DefaultFontHxMailStyle"/>
          <w:sz w:val="28"/>
          <w:szCs w:val="28"/>
        </w:rPr>
        <w:t>“Go therefore and make disciples of all nations, baptizing them in the name of the Father and of the Son and of the Holy Spirit, teaching them to observe all that I have commanded you. And behold, I am with you always, to the end of the age.” Matthew 28:19-20</w:t>
      </w:r>
    </w:p>
    <w:p w14:paraId="32DBDD6B" w14:textId="77777777" w:rsidR="00114EA4" w:rsidRPr="000C389A" w:rsidRDefault="00114EA4">
      <w:pPr>
        <w:rPr>
          <w:sz w:val="28"/>
          <w:szCs w:val="28"/>
        </w:rPr>
      </w:pPr>
    </w:p>
    <w:sectPr w:rsidR="00114EA4" w:rsidRPr="000C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DA9"/>
    <w:multiLevelType w:val="hybridMultilevel"/>
    <w:tmpl w:val="68C48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47E"/>
    <w:multiLevelType w:val="hybridMultilevel"/>
    <w:tmpl w:val="68C48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5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951824">
    <w:abstractNumId w:val="1"/>
  </w:num>
  <w:num w:numId="3" w16cid:durableId="139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9A"/>
    <w:rsid w:val="000C389A"/>
    <w:rsid w:val="00114EA4"/>
    <w:rsid w:val="003F29E1"/>
    <w:rsid w:val="009D023B"/>
    <w:rsid w:val="00F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06B6"/>
  <w15:chartTrackingRefBased/>
  <w15:docId w15:val="{FE35F838-8DEE-4168-BC52-70679F9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9A"/>
    <w:pPr>
      <w:ind w:left="720"/>
    </w:pPr>
  </w:style>
  <w:style w:type="character" w:customStyle="1" w:styleId="DefaultFontHxMailStyle">
    <w:name w:val="Default Font HxMail Style"/>
    <w:basedOn w:val="DefaultParagraphFont"/>
    <w:rsid w:val="000C389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2022-10-03T15:11:00Z</dcterms:created>
  <dcterms:modified xsi:type="dcterms:W3CDTF">2022-10-03T17:24:00Z</dcterms:modified>
</cp:coreProperties>
</file>