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1F23" w14:textId="77777777" w:rsidR="006C772F" w:rsidRDefault="006C772F" w:rsidP="006C772F">
      <w:pPr>
        <w:pStyle w:val="NormalWeb"/>
        <w:spacing w:before="0" w:beforeAutospacing="0" w:after="0" w:afterAutospacing="0"/>
        <w:jc w:val="center"/>
      </w:pPr>
      <w:r>
        <w:rPr>
          <w:rFonts w:ascii="Cambria" w:hAnsi="Cambria"/>
          <w:b/>
          <w:bCs/>
          <w:color w:val="000000"/>
          <w:sz w:val="26"/>
          <w:szCs w:val="26"/>
        </w:rPr>
        <w:t>The Grace of Giving</w:t>
      </w:r>
    </w:p>
    <w:p w14:paraId="74A95BB3" w14:textId="77777777" w:rsidR="006C772F" w:rsidRDefault="006C772F" w:rsidP="006C772F">
      <w:pPr>
        <w:pStyle w:val="NormalWeb"/>
        <w:spacing w:before="0" w:beforeAutospacing="0" w:after="0" w:afterAutospacing="0"/>
        <w:jc w:val="center"/>
        <w:rPr>
          <w:rFonts w:ascii="Cambria" w:hAnsi="Cambria"/>
          <w:color w:val="000000"/>
          <w:sz w:val="26"/>
          <w:szCs w:val="26"/>
        </w:rPr>
      </w:pPr>
      <w:r>
        <w:rPr>
          <w:rFonts w:ascii="Cambria" w:hAnsi="Cambria"/>
          <w:color w:val="000000"/>
          <w:sz w:val="26"/>
          <w:szCs w:val="26"/>
        </w:rPr>
        <w:t>2 Corinthians 8:1-11</w:t>
      </w:r>
    </w:p>
    <w:p w14:paraId="1D03BD0D" w14:textId="77777777" w:rsidR="006C772F" w:rsidRDefault="006C772F" w:rsidP="006C772F">
      <w:pPr>
        <w:pStyle w:val="NormalWeb"/>
        <w:spacing w:before="0" w:beforeAutospacing="0" w:after="0" w:afterAutospacing="0"/>
        <w:jc w:val="center"/>
      </w:pPr>
    </w:p>
    <w:p w14:paraId="0E67E6CB" w14:textId="77777777" w:rsidR="006C772F" w:rsidRDefault="006C772F" w:rsidP="006C772F">
      <w:pPr>
        <w:pStyle w:val="NormalWeb"/>
        <w:shd w:val="clear" w:color="auto" w:fill="FFFFFF"/>
        <w:spacing w:before="0" w:beforeAutospacing="0" w:after="0" w:afterAutospacing="0"/>
        <w:rPr>
          <w:rFonts w:ascii="Cambria" w:hAnsi="Cambria"/>
          <w:color w:val="000000"/>
          <w:sz w:val="26"/>
          <w:szCs w:val="26"/>
        </w:rPr>
      </w:pPr>
      <w:r>
        <w:rPr>
          <w:rFonts w:ascii="Cambria" w:hAnsi="Cambria"/>
          <w:color w:val="000000"/>
          <w:sz w:val="26"/>
          <w:szCs w:val="26"/>
        </w:rPr>
        <w:t xml:space="preserve">“Truly, I say to you, this poor widow has put in more than all those who are contributing to the offering box. For they all contributed out of their abundance, but she out of her poverty has put in everything she had, all she had to live on.” </w:t>
      </w:r>
    </w:p>
    <w:p w14:paraId="202FE800" w14:textId="65EB494C" w:rsidR="006C772F" w:rsidRDefault="006C772F" w:rsidP="006C772F">
      <w:pPr>
        <w:pStyle w:val="NormalWeb"/>
        <w:shd w:val="clear" w:color="auto" w:fill="FFFFFF"/>
        <w:spacing w:before="0" w:beforeAutospacing="0" w:after="0" w:afterAutospacing="0"/>
        <w:rPr>
          <w:rFonts w:ascii="Cambria" w:hAnsi="Cambria"/>
          <w:color w:val="000000"/>
          <w:sz w:val="26"/>
          <w:szCs w:val="26"/>
        </w:rPr>
      </w:pPr>
      <w:r>
        <w:rPr>
          <w:rFonts w:ascii="Cambria" w:hAnsi="Cambria"/>
          <w:color w:val="000000"/>
          <w:sz w:val="26"/>
          <w:szCs w:val="26"/>
        </w:rPr>
        <w:t>Mark 12:43-44</w:t>
      </w:r>
    </w:p>
    <w:p w14:paraId="7910CF97" w14:textId="77777777" w:rsidR="006C772F" w:rsidRDefault="006C772F" w:rsidP="006C772F">
      <w:pPr>
        <w:pStyle w:val="NormalWeb"/>
        <w:shd w:val="clear" w:color="auto" w:fill="FFFFFF"/>
        <w:spacing w:before="0" w:beforeAutospacing="0" w:after="0" w:afterAutospacing="0"/>
      </w:pPr>
    </w:p>
    <w:p w14:paraId="68E41925" w14:textId="5ECB88BA" w:rsidR="006C772F" w:rsidRDefault="006C772F" w:rsidP="006C772F">
      <w:pPr>
        <w:numPr>
          <w:ilvl w:val="0"/>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Giving is an act of worship </w:t>
      </w:r>
      <w:r w:rsidR="004F5D86">
        <w:rPr>
          <w:rFonts w:ascii="Cambria" w:eastAsia="Times New Roman" w:hAnsi="Cambria"/>
          <w:b/>
          <w:bCs/>
          <w:color w:val="000000"/>
          <w:sz w:val="26"/>
          <w:szCs w:val="26"/>
          <w:u w:val="single"/>
        </w:rPr>
        <w:t>__________________________</w:t>
      </w:r>
      <w:r>
        <w:rPr>
          <w:rFonts w:ascii="Cambria" w:eastAsia="Times New Roman" w:hAnsi="Cambria"/>
          <w:color w:val="000000"/>
          <w:sz w:val="26"/>
          <w:szCs w:val="26"/>
        </w:rPr>
        <w:t xml:space="preserve"> (v. 5; 9:11-14)</w:t>
      </w:r>
    </w:p>
    <w:p w14:paraId="11A595C8" w14:textId="06F93411" w:rsidR="006C772F" w:rsidRDefault="006C772F" w:rsidP="004F5D86">
      <w:pPr>
        <w:numPr>
          <w:ilvl w:val="0"/>
          <w:numId w:val="1"/>
        </w:numPr>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Giving is a gift of grace </w:t>
      </w:r>
      <w:r w:rsidR="004F5D86">
        <w:rPr>
          <w:rFonts w:ascii="Cambria" w:eastAsia="Times New Roman" w:hAnsi="Cambria"/>
          <w:b/>
          <w:bCs/>
          <w:color w:val="000000"/>
          <w:sz w:val="26"/>
          <w:szCs w:val="26"/>
          <w:u w:val="single"/>
        </w:rPr>
        <w:t>____________</w:t>
      </w:r>
      <w:r>
        <w:rPr>
          <w:rFonts w:ascii="Cambria" w:eastAsia="Times New Roman" w:hAnsi="Cambria"/>
          <w:color w:val="000000"/>
          <w:sz w:val="26"/>
          <w:szCs w:val="26"/>
        </w:rPr>
        <w:t xml:space="preserve"> even as it is a gift of grace </w:t>
      </w:r>
      <w:r w:rsidR="004F5D86">
        <w:rPr>
          <w:rFonts w:ascii="Cambria" w:eastAsia="Times New Roman" w:hAnsi="Cambria"/>
          <w:b/>
          <w:bCs/>
          <w:color w:val="000000"/>
          <w:sz w:val="26"/>
          <w:szCs w:val="26"/>
          <w:u w:val="single"/>
        </w:rPr>
        <w:t>________________</w:t>
      </w:r>
      <w:r>
        <w:rPr>
          <w:rFonts w:ascii="Cambria" w:eastAsia="Times New Roman" w:hAnsi="Cambria"/>
          <w:color w:val="000000"/>
          <w:sz w:val="26"/>
          <w:szCs w:val="26"/>
        </w:rPr>
        <w:t xml:space="preserve"> you (v. 1)</w:t>
      </w:r>
    </w:p>
    <w:p w14:paraId="04F69AFA" w14:textId="77777777" w:rsidR="004F5D86" w:rsidRDefault="004F5D86" w:rsidP="004F5D86">
      <w:pPr>
        <w:ind w:left="720"/>
        <w:textAlignment w:val="baseline"/>
        <w:rPr>
          <w:rFonts w:ascii="Cambria" w:eastAsia="Times New Roman" w:hAnsi="Cambria"/>
          <w:color w:val="000000"/>
          <w:sz w:val="26"/>
          <w:szCs w:val="26"/>
        </w:rPr>
      </w:pPr>
    </w:p>
    <w:p w14:paraId="186FDE5E" w14:textId="37EE95D9" w:rsidR="006C772F" w:rsidRDefault="006C772F" w:rsidP="006C772F">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sidRPr="004F5D86">
        <w:rPr>
          <w:rFonts w:ascii="Cambria" w:eastAsia="Times New Roman" w:hAnsi="Cambria"/>
          <w:b/>
          <w:bCs/>
          <w:color w:val="000000"/>
          <w:sz w:val="26"/>
          <w:szCs w:val="26"/>
        </w:rPr>
        <w:t>J</w:t>
      </w:r>
      <w:r w:rsidR="004F5D86">
        <w:rPr>
          <w:rFonts w:ascii="Cambria" w:eastAsia="Times New Roman" w:hAnsi="Cambria"/>
          <w:b/>
          <w:bCs/>
          <w:color w:val="000000"/>
          <w:sz w:val="26"/>
          <w:szCs w:val="26"/>
        </w:rPr>
        <w:t>_______</w:t>
      </w:r>
      <w:r>
        <w:rPr>
          <w:rFonts w:ascii="Cambria" w:eastAsia="Times New Roman" w:hAnsi="Cambria"/>
          <w:color w:val="000000"/>
          <w:sz w:val="26"/>
          <w:szCs w:val="26"/>
        </w:rPr>
        <w:t xml:space="preserve"> (v. 2)</w:t>
      </w:r>
    </w:p>
    <w:p w14:paraId="16B28548" w14:textId="33E1531E" w:rsidR="006C772F" w:rsidRDefault="006C772F" w:rsidP="006C772F">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sidRPr="004F5D86">
        <w:rPr>
          <w:rFonts w:ascii="Cambria" w:eastAsia="Times New Roman" w:hAnsi="Cambria"/>
          <w:b/>
          <w:bCs/>
          <w:color w:val="000000"/>
          <w:sz w:val="26"/>
          <w:szCs w:val="26"/>
        </w:rPr>
        <w:t>L</w:t>
      </w:r>
      <w:r w:rsidR="004F5D86">
        <w:rPr>
          <w:rFonts w:ascii="Cambria" w:eastAsia="Times New Roman" w:hAnsi="Cambria"/>
          <w:b/>
          <w:bCs/>
          <w:color w:val="000000"/>
          <w:sz w:val="26"/>
          <w:szCs w:val="26"/>
        </w:rPr>
        <w:t>_______</w:t>
      </w:r>
      <w:r>
        <w:rPr>
          <w:rFonts w:ascii="Cambria" w:eastAsia="Times New Roman" w:hAnsi="Cambria"/>
          <w:color w:val="000000"/>
          <w:sz w:val="26"/>
          <w:szCs w:val="26"/>
        </w:rPr>
        <w:t xml:space="preserve"> (v. 3-4)</w:t>
      </w:r>
    </w:p>
    <w:p w14:paraId="59AFD96C" w14:textId="3BDC65E8" w:rsidR="006C772F" w:rsidRDefault="006C772F" w:rsidP="006C772F">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sidRPr="004F5D86">
        <w:rPr>
          <w:rFonts w:ascii="Cambria" w:eastAsia="Times New Roman" w:hAnsi="Cambria"/>
          <w:b/>
          <w:bCs/>
          <w:color w:val="000000"/>
          <w:sz w:val="26"/>
          <w:szCs w:val="26"/>
        </w:rPr>
        <w:t>G</w:t>
      </w:r>
      <w:r w:rsidR="004F5D86">
        <w:rPr>
          <w:rFonts w:ascii="Cambria" w:eastAsia="Times New Roman" w:hAnsi="Cambria"/>
          <w:b/>
          <w:bCs/>
          <w:color w:val="000000"/>
          <w:sz w:val="26"/>
          <w:szCs w:val="26"/>
        </w:rPr>
        <w:t>____________</w:t>
      </w:r>
      <w:r>
        <w:rPr>
          <w:rFonts w:ascii="Cambria" w:eastAsia="Times New Roman" w:hAnsi="Cambria"/>
          <w:color w:val="000000"/>
          <w:sz w:val="26"/>
          <w:szCs w:val="26"/>
        </w:rPr>
        <w:t xml:space="preserve"> (v. 6-7,10-11)</w:t>
      </w:r>
    </w:p>
    <w:p w14:paraId="4A34DBE6" w14:textId="77777777" w:rsidR="006C772F" w:rsidRDefault="006C772F" w:rsidP="006C772F"/>
    <w:p w14:paraId="7BCD37F8" w14:textId="77777777" w:rsidR="006C772F" w:rsidRDefault="006C772F" w:rsidP="006C772F">
      <w:pPr>
        <w:pStyle w:val="NormalWeb"/>
        <w:spacing w:before="0" w:beforeAutospacing="0" w:after="0" w:afterAutospacing="0"/>
        <w:rPr>
          <w:rFonts w:ascii="Cambria" w:hAnsi="Cambria"/>
          <w:color w:val="000000"/>
          <w:sz w:val="26"/>
          <w:szCs w:val="26"/>
          <w:shd w:val="clear" w:color="auto" w:fill="FFFFFF"/>
        </w:rPr>
      </w:pPr>
      <w:r>
        <w:rPr>
          <w:rFonts w:ascii="Cambria" w:hAnsi="Cambria"/>
          <w:color w:val="000000"/>
          <w:sz w:val="26"/>
          <w:szCs w:val="26"/>
          <w:shd w:val="clear" w:color="auto" w:fill="FFFFFF"/>
        </w:rPr>
        <w:t xml:space="preserve">“But as you excel in everything—in faith, in speech, in knowledge, in all earnestness, and in our love for you—see that you excel in this act of grace also.” </w:t>
      </w:r>
    </w:p>
    <w:p w14:paraId="68E4F453" w14:textId="26468E48" w:rsidR="006C772F" w:rsidRDefault="006C772F" w:rsidP="006C772F">
      <w:pPr>
        <w:pStyle w:val="NormalWeb"/>
        <w:spacing w:before="0" w:beforeAutospacing="0" w:after="0" w:afterAutospacing="0"/>
      </w:pPr>
      <w:r>
        <w:rPr>
          <w:rFonts w:ascii="Cambria" w:hAnsi="Cambria"/>
          <w:color w:val="000000"/>
          <w:sz w:val="26"/>
          <w:szCs w:val="26"/>
          <w:shd w:val="clear" w:color="auto" w:fill="FFFFFF"/>
        </w:rPr>
        <w:t>2 Corinthians 8:7</w:t>
      </w:r>
    </w:p>
    <w:p w14:paraId="327DF1F7" w14:textId="77777777" w:rsidR="006C772F" w:rsidRDefault="006C772F" w:rsidP="006C772F"/>
    <w:p w14:paraId="24B85418" w14:textId="77777777" w:rsidR="006C772F" w:rsidRDefault="006C772F" w:rsidP="006C772F">
      <w:pPr>
        <w:pStyle w:val="NormalWeb"/>
        <w:spacing w:before="0" w:beforeAutospacing="0" w:after="0" w:afterAutospacing="0" w:line="600" w:lineRule="auto"/>
      </w:pPr>
      <w:r>
        <w:rPr>
          <w:rFonts w:ascii="Cambria" w:hAnsi="Cambria"/>
          <w:color w:val="000000"/>
          <w:sz w:val="26"/>
          <w:szCs w:val="26"/>
        </w:rPr>
        <w:t>Therefore give:</w:t>
      </w:r>
    </w:p>
    <w:p w14:paraId="4E7EDB82" w14:textId="30FC263A" w:rsidR="006C772F" w:rsidRDefault="006C772F" w:rsidP="009B1280">
      <w:pPr>
        <w:pStyle w:val="NormalWeb"/>
        <w:numPr>
          <w:ilvl w:val="0"/>
          <w:numId w:val="3"/>
        </w:numPr>
        <w:spacing w:before="0" w:beforeAutospacing="0" w:after="0" w:afterAutospacing="0" w:line="600" w:lineRule="auto"/>
        <w:textAlignment w:val="baseline"/>
        <w:rPr>
          <w:rFonts w:ascii="Cambria" w:hAnsi="Cambria"/>
          <w:color w:val="000000"/>
          <w:sz w:val="26"/>
          <w:szCs w:val="26"/>
        </w:rPr>
      </w:pPr>
      <w:r w:rsidRPr="004F5D86">
        <w:rPr>
          <w:rFonts w:ascii="Cambria" w:hAnsi="Cambria"/>
          <w:b/>
          <w:bCs/>
          <w:color w:val="000000"/>
          <w:sz w:val="26"/>
          <w:szCs w:val="26"/>
        </w:rPr>
        <w:t>B</w:t>
      </w:r>
      <w:r w:rsidR="004F5D86">
        <w:rPr>
          <w:rFonts w:ascii="Cambria" w:hAnsi="Cambria"/>
          <w:b/>
          <w:bCs/>
          <w:color w:val="000000"/>
          <w:sz w:val="26"/>
          <w:szCs w:val="26"/>
        </w:rPr>
        <w:t>____________</w:t>
      </w:r>
      <w:r>
        <w:rPr>
          <w:rFonts w:ascii="Cambria" w:hAnsi="Cambria"/>
          <w:color w:val="000000"/>
          <w:sz w:val="26"/>
          <w:szCs w:val="26"/>
        </w:rPr>
        <w:t xml:space="preserve"> (v. 2,5; 9:8) </w:t>
      </w:r>
    </w:p>
    <w:p w14:paraId="73B7EC4E" w14:textId="46B5C875" w:rsidR="006C772F" w:rsidRDefault="006C772F" w:rsidP="009B1280">
      <w:pPr>
        <w:pStyle w:val="NormalWeb"/>
        <w:numPr>
          <w:ilvl w:val="0"/>
          <w:numId w:val="3"/>
        </w:numPr>
        <w:spacing w:before="0" w:beforeAutospacing="0" w:after="0" w:afterAutospacing="0" w:line="600" w:lineRule="auto"/>
        <w:textAlignment w:val="baseline"/>
        <w:rPr>
          <w:rFonts w:ascii="Cambria" w:hAnsi="Cambria"/>
          <w:color w:val="000000"/>
          <w:sz w:val="26"/>
          <w:szCs w:val="26"/>
        </w:rPr>
      </w:pPr>
      <w:r w:rsidRPr="004F5D86">
        <w:rPr>
          <w:rFonts w:ascii="Cambria" w:hAnsi="Cambria"/>
          <w:b/>
          <w:bCs/>
          <w:color w:val="000000"/>
          <w:sz w:val="26"/>
          <w:szCs w:val="26"/>
        </w:rPr>
        <w:t>F</w:t>
      </w:r>
      <w:r w:rsidR="004F5D86">
        <w:rPr>
          <w:rFonts w:ascii="Cambria" w:hAnsi="Cambria"/>
          <w:b/>
          <w:bCs/>
          <w:color w:val="000000"/>
          <w:sz w:val="26"/>
          <w:szCs w:val="26"/>
        </w:rPr>
        <w:t>____________</w:t>
      </w:r>
      <w:r>
        <w:rPr>
          <w:rFonts w:ascii="Cambria" w:hAnsi="Cambria"/>
          <w:color w:val="000000"/>
          <w:sz w:val="26"/>
          <w:szCs w:val="26"/>
        </w:rPr>
        <w:t xml:space="preserve"> (v. 3; 9:7) </w:t>
      </w:r>
    </w:p>
    <w:p w14:paraId="71F1639E" w14:textId="270E3740" w:rsidR="006C772F" w:rsidRDefault="006C772F" w:rsidP="009B1280">
      <w:pPr>
        <w:pStyle w:val="NormalWeb"/>
        <w:numPr>
          <w:ilvl w:val="0"/>
          <w:numId w:val="3"/>
        </w:numPr>
        <w:spacing w:before="0" w:beforeAutospacing="0" w:after="0" w:afterAutospacing="0" w:line="600" w:lineRule="auto"/>
        <w:textAlignment w:val="baseline"/>
        <w:rPr>
          <w:rFonts w:ascii="Cambria" w:hAnsi="Cambria"/>
          <w:color w:val="000000"/>
          <w:sz w:val="26"/>
          <w:szCs w:val="26"/>
        </w:rPr>
      </w:pPr>
      <w:r w:rsidRPr="004F5D86">
        <w:rPr>
          <w:rFonts w:ascii="Cambria" w:hAnsi="Cambria"/>
          <w:b/>
          <w:bCs/>
          <w:color w:val="000000"/>
          <w:sz w:val="26"/>
          <w:szCs w:val="26"/>
        </w:rPr>
        <w:t>E</w:t>
      </w:r>
      <w:r w:rsidR="004F5D86">
        <w:rPr>
          <w:rFonts w:ascii="Cambria" w:hAnsi="Cambria"/>
          <w:b/>
          <w:bCs/>
          <w:color w:val="000000"/>
          <w:sz w:val="26"/>
          <w:szCs w:val="26"/>
        </w:rPr>
        <w:t>_________________</w:t>
      </w:r>
      <w:r>
        <w:rPr>
          <w:rFonts w:ascii="Cambria" w:hAnsi="Cambria"/>
          <w:color w:val="000000"/>
          <w:sz w:val="26"/>
          <w:szCs w:val="26"/>
        </w:rPr>
        <w:t xml:space="preserve"> (v. 8)</w:t>
      </w:r>
    </w:p>
    <w:p w14:paraId="5487AB32" w14:textId="77777777" w:rsidR="006C772F" w:rsidRDefault="006C772F" w:rsidP="006C772F"/>
    <w:p w14:paraId="73BF6E4F" w14:textId="3B188D77" w:rsidR="006C772F" w:rsidRDefault="006C772F" w:rsidP="006C772F">
      <w:pPr>
        <w:pStyle w:val="NormalWeb"/>
        <w:spacing w:before="0" w:beforeAutospacing="0" w:after="0" w:afterAutospacing="0"/>
      </w:pPr>
      <w:r>
        <w:rPr>
          <w:rFonts w:ascii="Cambria" w:hAnsi="Cambria"/>
          <w:color w:val="000000"/>
          <w:sz w:val="26"/>
          <w:szCs w:val="26"/>
          <w:shd w:val="clear" w:color="auto" w:fill="FFFFFF"/>
        </w:rPr>
        <w:t>“</w:t>
      </w:r>
      <w:proofErr w:type="gramStart"/>
      <w:r>
        <w:rPr>
          <w:rFonts w:ascii="Cambria" w:hAnsi="Cambria"/>
          <w:color w:val="000000"/>
          <w:sz w:val="26"/>
          <w:szCs w:val="26"/>
          <w:shd w:val="clear" w:color="auto" w:fill="FFFFFF"/>
        </w:rPr>
        <w:t>So</w:t>
      </w:r>
      <w:proofErr w:type="gramEnd"/>
      <w:r>
        <w:rPr>
          <w:rFonts w:ascii="Cambria" w:hAnsi="Cambria"/>
          <w:color w:val="000000"/>
          <w:sz w:val="26"/>
          <w:szCs w:val="26"/>
          <w:shd w:val="clear" w:color="auto" w:fill="FFFFFF"/>
        </w:rPr>
        <w:t xml:space="preserve"> we keep on praying for you, asking our God to enable you to live a life worthy of his call. May he give you the power to accomplish all the good things your faith prompts you to do.” 2 Thes</w:t>
      </w:r>
      <w:r w:rsidR="004F5D86">
        <w:rPr>
          <w:rFonts w:ascii="Cambria" w:hAnsi="Cambria"/>
          <w:color w:val="000000"/>
          <w:sz w:val="26"/>
          <w:szCs w:val="26"/>
          <w:shd w:val="clear" w:color="auto" w:fill="FFFFFF"/>
        </w:rPr>
        <w:t>salonians</w:t>
      </w:r>
      <w:r>
        <w:rPr>
          <w:rFonts w:ascii="Cambria" w:hAnsi="Cambria"/>
          <w:color w:val="000000"/>
          <w:sz w:val="26"/>
          <w:szCs w:val="26"/>
          <w:shd w:val="clear" w:color="auto" w:fill="FFFFFF"/>
        </w:rPr>
        <w:t xml:space="preserve"> 1:11, </w:t>
      </w:r>
      <w:proofErr w:type="gramStart"/>
      <w:r>
        <w:rPr>
          <w:rFonts w:ascii="Cambria" w:hAnsi="Cambria"/>
          <w:color w:val="000000"/>
          <w:sz w:val="26"/>
          <w:szCs w:val="26"/>
          <w:shd w:val="clear" w:color="auto" w:fill="FFFFFF"/>
        </w:rPr>
        <w:t>NLT</w:t>
      </w:r>
      <w:proofErr w:type="gramEnd"/>
    </w:p>
    <w:p w14:paraId="4531E746" w14:textId="21C8DF61" w:rsidR="00472A15" w:rsidRDefault="00472A15">
      <w:pPr>
        <w:spacing w:after="160" w:line="259" w:lineRule="auto"/>
      </w:pPr>
      <w:r>
        <w:br w:type="page"/>
      </w:r>
    </w:p>
    <w:p w14:paraId="3690BBA6" w14:textId="77777777" w:rsidR="00472A15" w:rsidRDefault="00472A15" w:rsidP="00472A15">
      <w:pPr>
        <w:pStyle w:val="NormalWeb"/>
        <w:spacing w:before="0" w:beforeAutospacing="0" w:after="0" w:afterAutospacing="0"/>
        <w:jc w:val="center"/>
      </w:pPr>
      <w:r>
        <w:rPr>
          <w:rFonts w:ascii="Cambria" w:hAnsi="Cambria"/>
          <w:b/>
          <w:bCs/>
          <w:color w:val="000000"/>
          <w:sz w:val="26"/>
          <w:szCs w:val="26"/>
        </w:rPr>
        <w:lastRenderedPageBreak/>
        <w:t>The Grace of Giving</w:t>
      </w:r>
    </w:p>
    <w:p w14:paraId="697BA2D9" w14:textId="77777777" w:rsidR="00472A15" w:rsidRDefault="00472A15" w:rsidP="00472A15">
      <w:pPr>
        <w:pStyle w:val="NormalWeb"/>
        <w:spacing w:before="0" w:beforeAutospacing="0" w:after="0" w:afterAutospacing="0"/>
        <w:jc w:val="center"/>
        <w:rPr>
          <w:rFonts w:ascii="Cambria" w:hAnsi="Cambria"/>
          <w:color w:val="000000"/>
          <w:sz w:val="26"/>
          <w:szCs w:val="26"/>
        </w:rPr>
      </w:pPr>
      <w:r>
        <w:rPr>
          <w:rFonts w:ascii="Cambria" w:hAnsi="Cambria"/>
          <w:color w:val="000000"/>
          <w:sz w:val="26"/>
          <w:szCs w:val="26"/>
        </w:rPr>
        <w:t>2 Corinthians 8:1-11</w:t>
      </w:r>
    </w:p>
    <w:p w14:paraId="47234CFA" w14:textId="77777777" w:rsidR="00472A15" w:rsidRDefault="00472A15" w:rsidP="00472A15">
      <w:pPr>
        <w:pStyle w:val="NormalWeb"/>
        <w:spacing w:before="0" w:beforeAutospacing="0" w:after="0" w:afterAutospacing="0"/>
        <w:jc w:val="center"/>
      </w:pPr>
    </w:p>
    <w:p w14:paraId="304CED1C" w14:textId="77777777" w:rsidR="00472A15" w:rsidRDefault="00472A15" w:rsidP="00472A15">
      <w:pPr>
        <w:pStyle w:val="NormalWeb"/>
        <w:shd w:val="clear" w:color="auto" w:fill="FFFFFF"/>
        <w:spacing w:before="0" w:beforeAutospacing="0" w:after="0" w:afterAutospacing="0"/>
        <w:rPr>
          <w:rFonts w:ascii="Cambria" w:hAnsi="Cambria"/>
          <w:color w:val="000000"/>
          <w:sz w:val="26"/>
          <w:szCs w:val="26"/>
        </w:rPr>
      </w:pPr>
      <w:r>
        <w:rPr>
          <w:rFonts w:ascii="Cambria" w:hAnsi="Cambria"/>
          <w:color w:val="000000"/>
          <w:sz w:val="26"/>
          <w:szCs w:val="26"/>
        </w:rPr>
        <w:t xml:space="preserve">“Truly, I say to you, this poor widow has put in more than all those who are contributing to the offering box. For they all contributed out of their abundance, but she out of her poverty has put in everything she had, all she had to live on.” </w:t>
      </w:r>
    </w:p>
    <w:p w14:paraId="1231204B" w14:textId="77777777" w:rsidR="00472A15" w:rsidRDefault="00472A15" w:rsidP="00472A15">
      <w:pPr>
        <w:pStyle w:val="NormalWeb"/>
        <w:shd w:val="clear" w:color="auto" w:fill="FFFFFF"/>
        <w:spacing w:before="0" w:beforeAutospacing="0" w:after="0" w:afterAutospacing="0"/>
        <w:rPr>
          <w:rFonts w:ascii="Cambria" w:hAnsi="Cambria"/>
          <w:color w:val="000000"/>
          <w:sz w:val="26"/>
          <w:szCs w:val="26"/>
        </w:rPr>
      </w:pPr>
      <w:r>
        <w:rPr>
          <w:rFonts w:ascii="Cambria" w:hAnsi="Cambria"/>
          <w:color w:val="000000"/>
          <w:sz w:val="26"/>
          <w:szCs w:val="26"/>
        </w:rPr>
        <w:t>Mark 12:43-44</w:t>
      </w:r>
    </w:p>
    <w:p w14:paraId="01B09DEA" w14:textId="77777777" w:rsidR="00472A15" w:rsidRDefault="00472A15" w:rsidP="00472A15">
      <w:pPr>
        <w:pStyle w:val="NormalWeb"/>
        <w:shd w:val="clear" w:color="auto" w:fill="FFFFFF"/>
        <w:spacing w:before="0" w:beforeAutospacing="0" w:after="0" w:afterAutospacing="0"/>
      </w:pPr>
    </w:p>
    <w:p w14:paraId="6FA6C41D" w14:textId="77777777" w:rsidR="00472A15" w:rsidRDefault="00472A15" w:rsidP="00472A15">
      <w:pPr>
        <w:numPr>
          <w:ilvl w:val="0"/>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Giving is an act of worship </w:t>
      </w:r>
      <w:r>
        <w:rPr>
          <w:rFonts w:ascii="Cambria" w:eastAsia="Times New Roman" w:hAnsi="Cambria"/>
          <w:b/>
          <w:bCs/>
          <w:color w:val="000000"/>
          <w:sz w:val="26"/>
          <w:szCs w:val="26"/>
          <w:u w:val="single"/>
        </w:rPr>
        <w:t>to the Lord</w:t>
      </w:r>
      <w:r>
        <w:rPr>
          <w:rFonts w:ascii="Cambria" w:eastAsia="Times New Roman" w:hAnsi="Cambria"/>
          <w:color w:val="000000"/>
          <w:sz w:val="26"/>
          <w:szCs w:val="26"/>
        </w:rPr>
        <w:t xml:space="preserve"> (v. 5; 9:11-14)</w:t>
      </w:r>
    </w:p>
    <w:p w14:paraId="6BBE8FE2" w14:textId="77777777" w:rsidR="00472A15" w:rsidRDefault="00472A15" w:rsidP="00472A15">
      <w:pPr>
        <w:numPr>
          <w:ilvl w:val="0"/>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Giving is a gift of grace </w:t>
      </w:r>
      <w:r>
        <w:rPr>
          <w:rFonts w:ascii="Cambria" w:eastAsia="Times New Roman" w:hAnsi="Cambria"/>
          <w:b/>
          <w:bCs/>
          <w:color w:val="000000"/>
          <w:sz w:val="26"/>
          <w:szCs w:val="26"/>
          <w:u w:val="single"/>
        </w:rPr>
        <w:t>to you</w:t>
      </w:r>
      <w:r>
        <w:rPr>
          <w:rFonts w:ascii="Cambria" w:eastAsia="Times New Roman" w:hAnsi="Cambria"/>
          <w:color w:val="000000"/>
          <w:sz w:val="26"/>
          <w:szCs w:val="26"/>
        </w:rPr>
        <w:t xml:space="preserve"> even as it is a gift of grace </w:t>
      </w:r>
      <w:r>
        <w:rPr>
          <w:rFonts w:ascii="Cambria" w:eastAsia="Times New Roman" w:hAnsi="Cambria"/>
          <w:b/>
          <w:bCs/>
          <w:color w:val="000000"/>
          <w:sz w:val="26"/>
          <w:szCs w:val="26"/>
          <w:u w:val="single"/>
        </w:rPr>
        <w:t>through</w:t>
      </w:r>
      <w:r>
        <w:rPr>
          <w:rFonts w:ascii="Cambria" w:eastAsia="Times New Roman" w:hAnsi="Cambria"/>
          <w:color w:val="000000"/>
          <w:sz w:val="26"/>
          <w:szCs w:val="26"/>
        </w:rPr>
        <w:t xml:space="preserve"> you (v. 1)</w:t>
      </w:r>
    </w:p>
    <w:p w14:paraId="08A2D1E8" w14:textId="77777777" w:rsidR="00472A15" w:rsidRDefault="00472A15" w:rsidP="00472A15">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Pr>
          <w:rFonts w:ascii="Cambria" w:eastAsia="Times New Roman" w:hAnsi="Cambria"/>
          <w:b/>
          <w:bCs/>
          <w:color w:val="000000"/>
          <w:sz w:val="26"/>
          <w:szCs w:val="26"/>
          <w:u w:val="single"/>
        </w:rPr>
        <w:t>Joy</w:t>
      </w:r>
      <w:r>
        <w:rPr>
          <w:rFonts w:ascii="Cambria" w:eastAsia="Times New Roman" w:hAnsi="Cambria"/>
          <w:color w:val="000000"/>
          <w:sz w:val="26"/>
          <w:szCs w:val="26"/>
        </w:rPr>
        <w:t xml:space="preserve"> (v. 2)</w:t>
      </w:r>
    </w:p>
    <w:p w14:paraId="695B6E0C" w14:textId="77777777" w:rsidR="00472A15" w:rsidRDefault="00472A15" w:rsidP="00472A15">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Pr>
          <w:rFonts w:ascii="Cambria" w:eastAsia="Times New Roman" w:hAnsi="Cambria"/>
          <w:b/>
          <w:bCs/>
          <w:color w:val="000000"/>
          <w:sz w:val="26"/>
          <w:szCs w:val="26"/>
          <w:u w:val="single"/>
        </w:rPr>
        <w:t>Love</w:t>
      </w:r>
      <w:r>
        <w:rPr>
          <w:rFonts w:ascii="Cambria" w:eastAsia="Times New Roman" w:hAnsi="Cambria"/>
          <w:color w:val="000000"/>
          <w:sz w:val="26"/>
          <w:szCs w:val="26"/>
        </w:rPr>
        <w:t xml:space="preserve"> (v. 3-4)</w:t>
      </w:r>
    </w:p>
    <w:p w14:paraId="7399A81C" w14:textId="77777777" w:rsidR="00472A15" w:rsidRDefault="00472A15" w:rsidP="00472A15">
      <w:pPr>
        <w:numPr>
          <w:ilvl w:val="1"/>
          <w:numId w:val="1"/>
        </w:numPr>
        <w:spacing w:line="600" w:lineRule="auto"/>
        <w:textAlignment w:val="baseline"/>
        <w:rPr>
          <w:rFonts w:ascii="Cambria" w:eastAsia="Times New Roman" w:hAnsi="Cambria"/>
          <w:color w:val="000000"/>
          <w:sz w:val="26"/>
          <w:szCs w:val="26"/>
        </w:rPr>
      </w:pPr>
      <w:r>
        <w:rPr>
          <w:rFonts w:ascii="Cambria" w:eastAsia="Times New Roman" w:hAnsi="Cambria"/>
          <w:color w:val="000000"/>
          <w:sz w:val="26"/>
          <w:szCs w:val="26"/>
        </w:rPr>
        <w:t xml:space="preserve">The gift of </w:t>
      </w:r>
      <w:r>
        <w:rPr>
          <w:rFonts w:ascii="Cambria" w:eastAsia="Times New Roman" w:hAnsi="Cambria"/>
          <w:b/>
          <w:bCs/>
          <w:color w:val="000000"/>
          <w:sz w:val="26"/>
          <w:szCs w:val="26"/>
          <w:u w:val="single"/>
        </w:rPr>
        <w:t>Growth</w:t>
      </w:r>
      <w:r>
        <w:rPr>
          <w:rFonts w:ascii="Cambria" w:eastAsia="Times New Roman" w:hAnsi="Cambria"/>
          <w:color w:val="000000"/>
          <w:sz w:val="26"/>
          <w:szCs w:val="26"/>
        </w:rPr>
        <w:t xml:space="preserve"> (v. 6-7,10-11)</w:t>
      </w:r>
    </w:p>
    <w:p w14:paraId="68D32DA2" w14:textId="77777777" w:rsidR="00472A15" w:rsidRDefault="00472A15" w:rsidP="00472A15"/>
    <w:p w14:paraId="088A9C9C" w14:textId="77777777" w:rsidR="00472A15" w:rsidRDefault="00472A15" w:rsidP="00472A15">
      <w:pPr>
        <w:pStyle w:val="NormalWeb"/>
        <w:spacing w:before="0" w:beforeAutospacing="0" w:after="0" w:afterAutospacing="0"/>
        <w:rPr>
          <w:rFonts w:ascii="Cambria" w:hAnsi="Cambria"/>
          <w:color w:val="000000"/>
          <w:sz w:val="26"/>
          <w:szCs w:val="26"/>
          <w:shd w:val="clear" w:color="auto" w:fill="FFFFFF"/>
        </w:rPr>
      </w:pPr>
      <w:r>
        <w:rPr>
          <w:rFonts w:ascii="Cambria" w:hAnsi="Cambria"/>
          <w:color w:val="000000"/>
          <w:sz w:val="26"/>
          <w:szCs w:val="26"/>
          <w:shd w:val="clear" w:color="auto" w:fill="FFFFFF"/>
        </w:rPr>
        <w:t xml:space="preserve">“But as you excel in everything—in faith, in speech, in knowledge, in all earnestness, and in our love for you—see that you excel in this act of grace also.” </w:t>
      </w:r>
    </w:p>
    <w:p w14:paraId="48A6D0B5" w14:textId="77777777" w:rsidR="00472A15" w:rsidRDefault="00472A15" w:rsidP="00472A15">
      <w:pPr>
        <w:pStyle w:val="NormalWeb"/>
        <w:spacing w:before="0" w:beforeAutospacing="0" w:after="0" w:afterAutospacing="0"/>
      </w:pPr>
      <w:r>
        <w:rPr>
          <w:rFonts w:ascii="Cambria" w:hAnsi="Cambria"/>
          <w:color w:val="000000"/>
          <w:sz w:val="26"/>
          <w:szCs w:val="26"/>
          <w:shd w:val="clear" w:color="auto" w:fill="FFFFFF"/>
        </w:rPr>
        <w:t>2 Corinthians 8:7</w:t>
      </w:r>
    </w:p>
    <w:p w14:paraId="42A186E5" w14:textId="77777777" w:rsidR="00472A15" w:rsidRDefault="00472A15" w:rsidP="00472A15"/>
    <w:p w14:paraId="49C0E28C" w14:textId="77777777" w:rsidR="00472A15" w:rsidRDefault="00472A15" w:rsidP="00472A15">
      <w:pPr>
        <w:pStyle w:val="NormalWeb"/>
        <w:spacing w:before="0" w:beforeAutospacing="0" w:after="0" w:afterAutospacing="0" w:line="600" w:lineRule="auto"/>
      </w:pPr>
      <w:r>
        <w:rPr>
          <w:rFonts w:ascii="Cambria" w:hAnsi="Cambria"/>
          <w:color w:val="000000"/>
          <w:sz w:val="26"/>
          <w:szCs w:val="26"/>
        </w:rPr>
        <w:t>Therefore give:</w:t>
      </w:r>
    </w:p>
    <w:p w14:paraId="07BFE928" w14:textId="77777777" w:rsidR="00472A15" w:rsidRDefault="00472A15" w:rsidP="00472A15">
      <w:pPr>
        <w:pStyle w:val="NormalWeb"/>
        <w:numPr>
          <w:ilvl w:val="0"/>
          <w:numId w:val="2"/>
        </w:numPr>
        <w:spacing w:before="0" w:beforeAutospacing="0" w:after="0" w:afterAutospacing="0" w:line="600" w:lineRule="auto"/>
        <w:ind w:left="1440"/>
        <w:textAlignment w:val="baseline"/>
        <w:rPr>
          <w:rFonts w:ascii="Cambria" w:hAnsi="Cambria"/>
          <w:color w:val="000000"/>
          <w:sz w:val="26"/>
          <w:szCs w:val="26"/>
        </w:rPr>
      </w:pPr>
      <w:r>
        <w:rPr>
          <w:rFonts w:ascii="Cambria" w:hAnsi="Cambria"/>
          <w:b/>
          <w:bCs/>
          <w:color w:val="000000"/>
          <w:sz w:val="26"/>
          <w:szCs w:val="26"/>
          <w:u w:val="single"/>
        </w:rPr>
        <w:t>Boldly</w:t>
      </w:r>
      <w:r>
        <w:rPr>
          <w:rFonts w:ascii="Cambria" w:hAnsi="Cambria"/>
          <w:color w:val="000000"/>
          <w:sz w:val="26"/>
          <w:szCs w:val="26"/>
        </w:rPr>
        <w:t xml:space="preserve"> (v. 2,5; 9:8) </w:t>
      </w:r>
    </w:p>
    <w:p w14:paraId="68606444" w14:textId="77777777" w:rsidR="00472A15" w:rsidRDefault="00472A15" w:rsidP="00472A15">
      <w:pPr>
        <w:pStyle w:val="NormalWeb"/>
        <w:numPr>
          <w:ilvl w:val="0"/>
          <w:numId w:val="2"/>
        </w:numPr>
        <w:spacing w:before="0" w:beforeAutospacing="0" w:after="0" w:afterAutospacing="0" w:line="600" w:lineRule="auto"/>
        <w:ind w:left="1440"/>
        <w:textAlignment w:val="baseline"/>
        <w:rPr>
          <w:rFonts w:ascii="Cambria" w:hAnsi="Cambria"/>
          <w:color w:val="000000"/>
          <w:sz w:val="26"/>
          <w:szCs w:val="26"/>
        </w:rPr>
      </w:pPr>
      <w:r>
        <w:rPr>
          <w:rFonts w:ascii="Cambria" w:hAnsi="Cambria"/>
          <w:b/>
          <w:bCs/>
          <w:color w:val="000000"/>
          <w:sz w:val="26"/>
          <w:szCs w:val="26"/>
          <w:u w:val="single"/>
        </w:rPr>
        <w:t>Freely</w:t>
      </w:r>
      <w:r>
        <w:rPr>
          <w:rFonts w:ascii="Cambria" w:hAnsi="Cambria"/>
          <w:color w:val="000000"/>
          <w:sz w:val="26"/>
          <w:szCs w:val="26"/>
        </w:rPr>
        <w:t xml:space="preserve"> (v. 3; 9:7) </w:t>
      </w:r>
    </w:p>
    <w:p w14:paraId="54F38282" w14:textId="77777777" w:rsidR="00472A15" w:rsidRDefault="00472A15" w:rsidP="00472A15">
      <w:pPr>
        <w:pStyle w:val="NormalWeb"/>
        <w:numPr>
          <w:ilvl w:val="0"/>
          <w:numId w:val="2"/>
        </w:numPr>
        <w:spacing w:before="0" w:beforeAutospacing="0" w:after="0" w:afterAutospacing="0" w:line="600" w:lineRule="auto"/>
        <w:ind w:left="1440"/>
        <w:textAlignment w:val="baseline"/>
        <w:rPr>
          <w:rFonts w:ascii="Cambria" w:hAnsi="Cambria"/>
          <w:color w:val="000000"/>
          <w:sz w:val="26"/>
          <w:szCs w:val="26"/>
        </w:rPr>
      </w:pPr>
      <w:r>
        <w:rPr>
          <w:rFonts w:ascii="Cambria" w:hAnsi="Cambria"/>
          <w:b/>
          <w:bCs/>
          <w:color w:val="000000"/>
          <w:sz w:val="26"/>
          <w:szCs w:val="26"/>
          <w:u w:val="single"/>
        </w:rPr>
        <w:t>Earnestly</w:t>
      </w:r>
      <w:r>
        <w:rPr>
          <w:rFonts w:ascii="Cambria" w:hAnsi="Cambria"/>
          <w:color w:val="000000"/>
          <w:sz w:val="26"/>
          <w:szCs w:val="26"/>
        </w:rPr>
        <w:t xml:space="preserve"> (v. 8)</w:t>
      </w:r>
    </w:p>
    <w:p w14:paraId="1CE28E18" w14:textId="77777777" w:rsidR="00472A15" w:rsidRDefault="00472A15" w:rsidP="00472A15"/>
    <w:p w14:paraId="322E5572" w14:textId="24266151" w:rsidR="000C131C" w:rsidRDefault="00472A15" w:rsidP="00472A15">
      <w:r>
        <w:rPr>
          <w:rFonts w:ascii="Cambria" w:hAnsi="Cambria"/>
          <w:color w:val="000000"/>
          <w:sz w:val="26"/>
          <w:szCs w:val="26"/>
          <w:shd w:val="clear" w:color="auto" w:fill="FFFFFF"/>
        </w:rPr>
        <w:t>“</w:t>
      </w:r>
      <w:proofErr w:type="gramStart"/>
      <w:r>
        <w:rPr>
          <w:rFonts w:ascii="Cambria" w:hAnsi="Cambria"/>
          <w:color w:val="000000"/>
          <w:sz w:val="26"/>
          <w:szCs w:val="26"/>
          <w:shd w:val="clear" w:color="auto" w:fill="FFFFFF"/>
        </w:rPr>
        <w:t>So</w:t>
      </w:r>
      <w:proofErr w:type="gramEnd"/>
      <w:r>
        <w:rPr>
          <w:rFonts w:ascii="Cambria" w:hAnsi="Cambria"/>
          <w:color w:val="000000"/>
          <w:sz w:val="26"/>
          <w:szCs w:val="26"/>
          <w:shd w:val="clear" w:color="auto" w:fill="FFFFFF"/>
        </w:rPr>
        <w:t xml:space="preserve"> we keep on praying for you, asking our God to enable you to live a life worthy of his call. May he give you the power to accomplish all the good things your faith prompts you to do.” 2 Thes</w:t>
      </w:r>
      <w:r w:rsidR="00972E37">
        <w:rPr>
          <w:rFonts w:ascii="Cambria" w:hAnsi="Cambria"/>
          <w:color w:val="000000"/>
          <w:sz w:val="26"/>
          <w:szCs w:val="26"/>
          <w:shd w:val="clear" w:color="auto" w:fill="FFFFFF"/>
        </w:rPr>
        <w:t>salonians</w:t>
      </w:r>
      <w:r>
        <w:rPr>
          <w:rFonts w:ascii="Cambria" w:hAnsi="Cambria"/>
          <w:color w:val="000000"/>
          <w:sz w:val="26"/>
          <w:szCs w:val="26"/>
          <w:shd w:val="clear" w:color="auto" w:fill="FFFFFF"/>
        </w:rPr>
        <w:t xml:space="preserve"> 1:11, </w:t>
      </w:r>
      <w:proofErr w:type="gramStart"/>
      <w:r>
        <w:rPr>
          <w:rFonts w:ascii="Cambria" w:hAnsi="Cambria"/>
          <w:color w:val="000000"/>
          <w:sz w:val="26"/>
          <w:szCs w:val="26"/>
          <w:shd w:val="clear" w:color="auto" w:fill="FFFFFF"/>
        </w:rPr>
        <w:t>NLT</w:t>
      </w:r>
      <w:proofErr w:type="gramEnd"/>
    </w:p>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36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C73C3"/>
    <w:multiLevelType w:val="multilevel"/>
    <w:tmpl w:val="E6A253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87020">
    <w:abstractNumId w:val="1"/>
  </w:num>
  <w:num w:numId="2" w16cid:durableId="279148901">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14034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F"/>
    <w:rsid w:val="000C131C"/>
    <w:rsid w:val="00472A15"/>
    <w:rsid w:val="004F5D86"/>
    <w:rsid w:val="006C772F"/>
    <w:rsid w:val="00972E37"/>
    <w:rsid w:val="009B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884C"/>
  <w15:chartTrackingRefBased/>
  <w15:docId w15:val="{D282B193-C898-49B5-BC4D-D2C12D0F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2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7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2023-07-19T13:52:00Z</dcterms:created>
  <dcterms:modified xsi:type="dcterms:W3CDTF">2023-07-26T18:50:00Z</dcterms:modified>
</cp:coreProperties>
</file>