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0C9A" w14:textId="77777777" w:rsidR="00966FB4" w:rsidRDefault="00966FB4" w:rsidP="00966FB4">
      <w:pPr>
        <w:pStyle w:val="NormalWeb"/>
        <w:spacing w:before="0" w:beforeAutospacing="0" w:after="0" w:afterAutospacing="0"/>
        <w:jc w:val="center"/>
      </w:pPr>
      <w:r>
        <w:rPr>
          <w:rFonts w:ascii="Cambria" w:hAnsi="Cambria"/>
          <w:b/>
          <w:bCs/>
          <w:color w:val="000000"/>
          <w:sz w:val="32"/>
          <w:szCs w:val="32"/>
        </w:rPr>
        <w:t>You are Made New</w:t>
      </w:r>
    </w:p>
    <w:p w14:paraId="4CCB47FC" w14:textId="77777777" w:rsidR="00966FB4" w:rsidRDefault="00966FB4" w:rsidP="00966FB4">
      <w:pPr>
        <w:pStyle w:val="NormalWeb"/>
        <w:spacing w:before="0" w:beforeAutospacing="0" w:after="0" w:afterAutospacing="0"/>
        <w:jc w:val="center"/>
      </w:pPr>
      <w:r>
        <w:rPr>
          <w:rFonts w:ascii="Cambria" w:hAnsi="Cambria"/>
          <w:color w:val="000000"/>
          <w:sz w:val="26"/>
          <w:szCs w:val="26"/>
        </w:rPr>
        <w:t>Matthew 8:1-4</w:t>
      </w:r>
    </w:p>
    <w:p w14:paraId="2D9578CC" w14:textId="77777777" w:rsidR="00966FB4" w:rsidRDefault="00966FB4" w:rsidP="00966FB4"/>
    <w:p w14:paraId="5A47F350" w14:textId="77777777" w:rsidR="00966FB4" w:rsidRDefault="00966FB4" w:rsidP="00966FB4">
      <w:pPr>
        <w:pStyle w:val="NormalWeb"/>
        <w:spacing w:before="0" w:beforeAutospacing="0" w:after="0" w:afterAutospacing="0"/>
      </w:pPr>
      <w:r>
        <w:rPr>
          <w:rFonts w:ascii="Cambria" w:hAnsi="Cambria"/>
          <w:color w:val="000000"/>
          <w:sz w:val="26"/>
          <w:szCs w:val="26"/>
        </w:rPr>
        <w:t>“The crowds were astonished at his teaching, for he was teaching them as one who had authority and not as their scribes.” Matthew 7:29 </w:t>
      </w:r>
    </w:p>
    <w:p w14:paraId="154E2FAA" w14:textId="77777777" w:rsidR="00966FB4" w:rsidRDefault="00966FB4" w:rsidP="00966FB4"/>
    <w:p w14:paraId="738739F0" w14:textId="68573823" w:rsidR="00966FB4" w:rsidRDefault="00966FB4" w:rsidP="00966FB4">
      <w:pPr>
        <w:pStyle w:val="NormalWeb"/>
        <w:spacing w:before="0" w:beforeAutospacing="0" w:after="0" w:afterAutospacing="0"/>
      </w:pPr>
      <w:r>
        <w:rPr>
          <w:rFonts w:ascii="Cambria" w:hAnsi="Cambria"/>
          <w:color w:val="000000"/>
          <w:sz w:val="26"/>
          <w:szCs w:val="26"/>
        </w:rPr>
        <w:t xml:space="preserve">Context: </w:t>
      </w:r>
      <w:r>
        <w:rPr>
          <w:rFonts w:ascii="Cambria" w:hAnsi="Cambria"/>
          <w:color w:val="000000"/>
          <w:sz w:val="26"/>
          <w:szCs w:val="26"/>
        </w:rPr>
        <w:t>The</w:t>
      </w:r>
      <w:r>
        <w:rPr>
          <w:rFonts w:ascii="Cambria" w:hAnsi="Cambria"/>
          <w:color w:val="000000"/>
          <w:sz w:val="26"/>
          <w:szCs w:val="26"/>
        </w:rPr>
        <w:t xml:space="preserve"> Compassionate </w:t>
      </w:r>
      <w:r>
        <w:rPr>
          <w:rFonts w:ascii="Cambria" w:hAnsi="Cambria"/>
          <w:b/>
          <w:bCs/>
          <w:color w:val="000000"/>
          <w:sz w:val="26"/>
          <w:szCs w:val="26"/>
        </w:rPr>
        <w:t>A</w:t>
      </w:r>
      <w:r w:rsidR="005B49B5">
        <w:rPr>
          <w:rFonts w:ascii="Cambria" w:hAnsi="Cambria"/>
          <w:b/>
          <w:bCs/>
          <w:color w:val="000000"/>
          <w:sz w:val="26"/>
          <w:szCs w:val="26"/>
        </w:rPr>
        <w:t>____________________</w:t>
      </w:r>
      <w:r>
        <w:rPr>
          <w:rFonts w:ascii="Cambria" w:hAnsi="Cambria"/>
          <w:color w:val="000000"/>
          <w:sz w:val="26"/>
          <w:szCs w:val="26"/>
        </w:rPr>
        <w:t xml:space="preserve"> of Jesus (9:35)</w:t>
      </w:r>
    </w:p>
    <w:p w14:paraId="25C69A56" w14:textId="77777777" w:rsidR="00966FB4" w:rsidRDefault="00966FB4" w:rsidP="00966FB4"/>
    <w:p w14:paraId="4F1B8951" w14:textId="77777777" w:rsidR="00966FB4" w:rsidRDefault="00966FB4" w:rsidP="00966FB4">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How to Handle Suffering:</w:t>
      </w:r>
    </w:p>
    <w:p w14:paraId="17A6B46D" w14:textId="77777777" w:rsidR="00966FB4" w:rsidRDefault="00966FB4" w:rsidP="00966FB4">
      <w:pPr>
        <w:pStyle w:val="NormalWeb"/>
        <w:spacing w:before="0" w:beforeAutospacing="0" w:after="0" w:afterAutospacing="0"/>
      </w:pPr>
    </w:p>
    <w:p w14:paraId="6E6FCB7A" w14:textId="1BCCBA40" w:rsidR="00966FB4" w:rsidRDefault="00966FB4" w:rsidP="00966FB4">
      <w:pPr>
        <w:numPr>
          <w:ilvl w:val="0"/>
          <w:numId w:val="1"/>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Come to </w:t>
      </w:r>
      <w:r>
        <w:rPr>
          <w:rFonts w:ascii="Cambria" w:hAnsi="Cambria" w:cs="Times New Roman"/>
          <w:b/>
          <w:bCs/>
          <w:color w:val="000000"/>
          <w:sz w:val="26"/>
          <w:szCs w:val="26"/>
        </w:rPr>
        <w:t>J</w:t>
      </w:r>
      <w:r w:rsidR="005B49B5">
        <w:rPr>
          <w:rFonts w:ascii="Cambria" w:hAnsi="Cambria" w:cs="Times New Roman"/>
          <w:b/>
          <w:bCs/>
          <w:color w:val="000000"/>
          <w:sz w:val="26"/>
          <w:szCs w:val="26"/>
        </w:rPr>
        <w:t>_______________</w:t>
      </w:r>
      <w:r>
        <w:rPr>
          <w:rFonts w:ascii="Cambria" w:hAnsi="Cambria" w:cs="Times New Roman"/>
          <w:color w:val="000000"/>
          <w:sz w:val="26"/>
          <w:szCs w:val="26"/>
        </w:rPr>
        <w:t xml:space="preserve"> in humble faith (v. 2-3)</w:t>
      </w:r>
    </w:p>
    <w:p w14:paraId="51DE0C78" w14:textId="764C1EBE" w:rsidR="00966FB4" w:rsidRDefault="00966FB4" w:rsidP="00966FB4">
      <w:pPr>
        <w:numPr>
          <w:ilvl w:val="0"/>
          <w:numId w:val="1"/>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Trust Jesus for </w:t>
      </w:r>
      <w:r>
        <w:rPr>
          <w:rFonts w:ascii="Cambria" w:hAnsi="Cambria" w:cs="Times New Roman"/>
          <w:b/>
          <w:bCs/>
          <w:color w:val="000000"/>
          <w:sz w:val="26"/>
          <w:szCs w:val="26"/>
        </w:rPr>
        <w:t>S</w:t>
      </w:r>
      <w:r w:rsidR="005B49B5">
        <w:rPr>
          <w:rFonts w:ascii="Cambria" w:hAnsi="Cambria" w:cs="Times New Roman"/>
          <w:b/>
          <w:bCs/>
          <w:color w:val="000000"/>
          <w:sz w:val="26"/>
          <w:szCs w:val="26"/>
        </w:rPr>
        <w:t>_______________</w:t>
      </w:r>
      <w:r>
        <w:rPr>
          <w:rFonts w:ascii="Cambria" w:hAnsi="Cambria" w:cs="Times New Roman"/>
          <w:color w:val="000000"/>
          <w:sz w:val="26"/>
          <w:szCs w:val="26"/>
        </w:rPr>
        <w:t xml:space="preserve"> healing (9:2,6; Acts 2:21)</w:t>
      </w:r>
    </w:p>
    <w:p w14:paraId="4E9128E4" w14:textId="77777777" w:rsidR="00966FB4" w:rsidRDefault="00966FB4" w:rsidP="00966FB4">
      <w:pPr>
        <w:numPr>
          <w:ilvl w:val="1"/>
          <w:numId w:val="1"/>
        </w:numPr>
        <w:tabs>
          <w:tab w:val="clear" w:pos="1440"/>
          <w:tab w:val="num" w:pos="1170"/>
        </w:tabs>
        <w:spacing w:line="720" w:lineRule="auto"/>
        <w:ind w:hanging="540"/>
        <w:textAlignment w:val="baseline"/>
        <w:rPr>
          <w:rFonts w:ascii="Cambria" w:hAnsi="Cambria" w:cs="Times New Roman"/>
          <w:color w:val="000000"/>
          <w:sz w:val="26"/>
          <w:szCs w:val="26"/>
        </w:rPr>
      </w:pPr>
      <w:r>
        <w:rPr>
          <w:rFonts w:ascii="Cambria" w:hAnsi="Cambria" w:cs="Times New Roman"/>
          <w:color w:val="000000"/>
          <w:sz w:val="26"/>
          <w:szCs w:val="26"/>
        </w:rPr>
        <w:t>The forgiveness of all your sins (Acts 2:38; Rom. 3:23-24, 5:1)</w:t>
      </w:r>
    </w:p>
    <w:p w14:paraId="31DA8FBE" w14:textId="3F962507" w:rsidR="00966FB4" w:rsidRPr="00966FB4" w:rsidRDefault="00966FB4" w:rsidP="004F6BF4">
      <w:pPr>
        <w:numPr>
          <w:ilvl w:val="1"/>
          <w:numId w:val="1"/>
        </w:numPr>
        <w:tabs>
          <w:tab w:val="clear" w:pos="1440"/>
          <w:tab w:val="num" w:pos="1170"/>
        </w:tabs>
        <w:ind w:hanging="540"/>
        <w:textAlignment w:val="baseline"/>
        <w:rPr>
          <w:rFonts w:ascii="Cambria" w:hAnsi="Cambria" w:cs="Times New Roman"/>
          <w:color w:val="000000"/>
          <w:sz w:val="26"/>
          <w:szCs w:val="26"/>
        </w:rPr>
      </w:pPr>
      <w:r w:rsidRPr="00966FB4">
        <w:rPr>
          <w:rFonts w:ascii="Cambria" w:hAnsi="Cambria" w:cs="Times New Roman"/>
          <w:color w:val="000000"/>
          <w:sz w:val="26"/>
          <w:szCs w:val="26"/>
        </w:rPr>
        <w:t>The transformation of your inner being (2 Cor. 5:17; John 3:3-6; Eph. 2:4-6)</w:t>
      </w:r>
    </w:p>
    <w:p w14:paraId="4C118580" w14:textId="77777777" w:rsidR="00966FB4" w:rsidRDefault="00966FB4" w:rsidP="00966FB4">
      <w:pPr>
        <w:ind w:left="1440"/>
        <w:textAlignment w:val="baseline"/>
        <w:rPr>
          <w:rFonts w:ascii="Cambria" w:hAnsi="Cambria" w:cs="Times New Roman"/>
          <w:color w:val="000000"/>
          <w:sz w:val="26"/>
          <w:szCs w:val="26"/>
        </w:rPr>
      </w:pPr>
    </w:p>
    <w:p w14:paraId="193E6308" w14:textId="77777777" w:rsidR="00966FB4" w:rsidRDefault="00966FB4" w:rsidP="00966FB4">
      <w:pPr>
        <w:ind w:left="1440"/>
        <w:textAlignment w:val="baseline"/>
        <w:rPr>
          <w:rFonts w:ascii="Cambria" w:hAnsi="Cambria" w:cs="Times New Roman"/>
          <w:color w:val="000000"/>
          <w:sz w:val="26"/>
          <w:szCs w:val="26"/>
        </w:rPr>
      </w:pPr>
    </w:p>
    <w:p w14:paraId="28C9287E" w14:textId="77777777" w:rsidR="00966FB4" w:rsidRDefault="00966FB4" w:rsidP="00966FB4">
      <w:pPr>
        <w:numPr>
          <w:ilvl w:val="1"/>
          <w:numId w:val="1"/>
        </w:numPr>
        <w:tabs>
          <w:tab w:val="clear" w:pos="1440"/>
          <w:tab w:val="num" w:pos="1170"/>
        </w:tabs>
        <w:spacing w:line="720" w:lineRule="auto"/>
        <w:ind w:hanging="540"/>
        <w:textAlignment w:val="baseline"/>
        <w:rPr>
          <w:rFonts w:ascii="Cambria" w:hAnsi="Cambria" w:cs="Times New Roman"/>
          <w:color w:val="000000"/>
          <w:sz w:val="26"/>
          <w:szCs w:val="26"/>
        </w:rPr>
      </w:pPr>
      <w:r>
        <w:rPr>
          <w:rFonts w:ascii="Cambria" w:hAnsi="Cambria" w:cs="Times New Roman"/>
          <w:color w:val="000000"/>
          <w:sz w:val="26"/>
          <w:szCs w:val="26"/>
        </w:rPr>
        <w:t>The baptism of the Holy Spirit (Eph. 3:17-19; Acts 1:5; Rom. 6:3-6)</w:t>
      </w:r>
    </w:p>
    <w:p w14:paraId="482333A7" w14:textId="77777777" w:rsidR="00966FB4" w:rsidRDefault="00966FB4" w:rsidP="00966FB4">
      <w:pPr>
        <w:numPr>
          <w:ilvl w:val="1"/>
          <w:numId w:val="1"/>
        </w:numPr>
        <w:tabs>
          <w:tab w:val="clear" w:pos="1440"/>
          <w:tab w:val="num" w:pos="1170"/>
        </w:tabs>
        <w:spacing w:line="720" w:lineRule="auto"/>
        <w:ind w:hanging="540"/>
        <w:textAlignment w:val="baseline"/>
        <w:rPr>
          <w:rFonts w:ascii="Cambria" w:hAnsi="Cambria" w:cs="Times New Roman"/>
          <w:color w:val="000000"/>
          <w:sz w:val="26"/>
          <w:szCs w:val="26"/>
        </w:rPr>
      </w:pPr>
      <w:r>
        <w:rPr>
          <w:rFonts w:ascii="Cambria" w:hAnsi="Cambria" w:cs="Times New Roman"/>
          <w:color w:val="000000"/>
          <w:sz w:val="26"/>
          <w:szCs w:val="26"/>
        </w:rPr>
        <w:t>The promise of eternal life with Him (John 3:15-16; 14:4-6; 17:2-3)</w:t>
      </w:r>
    </w:p>
    <w:p w14:paraId="09816B42" w14:textId="3744C32B" w:rsidR="00966FB4" w:rsidRDefault="00966FB4" w:rsidP="00966FB4">
      <w:pPr>
        <w:numPr>
          <w:ilvl w:val="0"/>
          <w:numId w:val="1"/>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Ask Jesus for </w:t>
      </w:r>
      <w:r>
        <w:rPr>
          <w:rFonts w:ascii="Cambria" w:hAnsi="Cambria" w:cs="Times New Roman"/>
          <w:b/>
          <w:bCs/>
          <w:color w:val="000000"/>
          <w:sz w:val="26"/>
          <w:szCs w:val="26"/>
        </w:rPr>
        <w:t>P</w:t>
      </w:r>
      <w:r w:rsidR="005B49B5">
        <w:rPr>
          <w:rFonts w:ascii="Cambria" w:hAnsi="Cambria" w:cs="Times New Roman"/>
          <w:b/>
          <w:bCs/>
          <w:color w:val="000000"/>
          <w:sz w:val="26"/>
          <w:szCs w:val="26"/>
        </w:rPr>
        <w:t>_______________</w:t>
      </w:r>
      <w:r>
        <w:rPr>
          <w:rFonts w:ascii="Cambria" w:hAnsi="Cambria" w:cs="Times New Roman"/>
          <w:color w:val="000000"/>
          <w:sz w:val="26"/>
          <w:szCs w:val="26"/>
        </w:rPr>
        <w:t xml:space="preserve"> healing (9:27-30)</w:t>
      </w:r>
    </w:p>
    <w:p w14:paraId="44FC716F" w14:textId="5DBC26F8" w:rsidR="00966FB4" w:rsidRDefault="00966FB4" w:rsidP="00966FB4">
      <w:pPr>
        <w:numPr>
          <w:ilvl w:val="1"/>
          <w:numId w:val="1"/>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Narrative is not </w:t>
      </w:r>
      <w:r>
        <w:rPr>
          <w:rFonts w:ascii="Cambria" w:hAnsi="Cambria" w:cs="Times New Roman"/>
          <w:b/>
          <w:bCs/>
          <w:color w:val="000000"/>
          <w:sz w:val="26"/>
          <w:szCs w:val="26"/>
        </w:rPr>
        <w:t>N</w:t>
      </w:r>
      <w:r w:rsidR="005B49B5">
        <w:rPr>
          <w:rFonts w:ascii="Cambria" w:hAnsi="Cambria" w:cs="Times New Roman"/>
          <w:b/>
          <w:bCs/>
          <w:color w:val="000000"/>
          <w:sz w:val="26"/>
          <w:szCs w:val="26"/>
        </w:rPr>
        <w:t>_______________</w:t>
      </w:r>
      <w:r>
        <w:rPr>
          <w:rFonts w:ascii="Cambria" w:hAnsi="Cambria" w:cs="Times New Roman"/>
          <w:b/>
          <w:bCs/>
          <w:color w:val="000000"/>
          <w:sz w:val="26"/>
          <w:szCs w:val="26"/>
        </w:rPr>
        <w:t>.</w:t>
      </w:r>
    </w:p>
    <w:p w14:paraId="23987A7B" w14:textId="77777777" w:rsidR="00966FB4" w:rsidRDefault="00966FB4" w:rsidP="00966FB4">
      <w:pPr>
        <w:pStyle w:val="NormalWeb"/>
        <w:spacing w:before="0" w:beforeAutospacing="0" w:after="0" w:afterAutospacing="0"/>
      </w:pPr>
      <w:r>
        <w:rPr>
          <w:rFonts w:ascii="Cambria" w:hAnsi="Cambria"/>
          <w:color w:val="000000"/>
          <w:sz w:val="26"/>
          <w:szCs w:val="26"/>
        </w:rPr>
        <w:t>Just because it happened in the Bible does not mean it will happen like that every time for you. Miracles in the Bible teach us about God but must not be turned into promises for us (Daniel 3:17-18).</w:t>
      </w:r>
      <w:r>
        <w:rPr>
          <w:rFonts w:ascii="Cambria" w:hAnsi="Cambria"/>
          <w:color w:val="FF0000"/>
          <w:sz w:val="26"/>
          <w:szCs w:val="26"/>
        </w:rPr>
        <w:t> </w:t>
      </w:r>
    </w:p>
    <w:p w14:paraId="2B9F7B47" w14:textId="77777777" w:rsidR="00966FB4" w:rsidRDefault="00966FB4" w:rsidP="00966FB4"/>
    <w:p w14:paraId="15B86F79" w14:textId="0969F30A" w:rsidR="000C131C" w:rsidRDefault="00966FB4" w:rsidP="00966FB4">
      <w:pPr>
        <w:pStyle w:val="NormalWeb"/>
        <w:spacing w:before="0" w:beforeAutospacing="0" w:after="0" w:afterAutospacing="0"/>
        <w:rPr>
          <w:rFonts w:ascii="Cambria" w:hAnsi="Cambria"/>
          <w:color w:val="000000"/>
          <w:sz w:val="26"/>
          <w:szCs w:val="26"/>
        </w:rPr>
      </w:pPr>
      <w:r>
        <w:rPr>
          <w:rFonts w:ascii="Cambria" w:hAnsi="Cambria"/>
          <w:color w:val="000000"/>
          <w:sz w:val="26"/>
          <w:szCs w:val="26"/>
        </w:rPr>
        <w:t>“Is anyone among you sick? Let him call for the elders of the church, and let them pray over him, anointing him with oil in the name of the Lord. And the prayer of faith will save the one who is sick, and the Lord will raise him up. And if he has committed sins, he will be forgiven.” James 5:14-15</w:t>
      </w:r>
    </w:p>
    <w:p w14:paraId="3F99291D" w14:textId="77777777" w:rsidR="005B49B5" w:rsidRDefault="005B49B5" w:rsidP="00966FB4">
      <w:pPr>
        <w:pStyle w:val="NormalWeb"/>
        <w:spacing w:before="0" w:beforeAutospacing="0" w:after="0" w:afterAutospacing="0"/>
        <w:rPr>
          <w:rFonts w:ascii="Cambria" w:hAnsi="Cambria"/>
          <w:color w:val="000000"/>
          <w:sz w:val="26"/>
          <w:szCs w:val="26"/>
        </w:rPr>
      </w:pPr>
    </w:p>
    <w:p w14:paraId="155B45EC" w14:textId="77777777" w:rsidR="005B49B5" w:rsidRDefault="005B49B5" w:rsidP="00966FB4">
      <w:pPr>
        <w:pStyle w:val="NormalWeb"/>
        <w:spacing w:before="0" w:beforeAutospacing="0" w:after="0" w:afterAutospacing="0"/>
        <w:rPr>
          <w:rFonts w:ascii="Cambria" w:hAnsi="Cambria"/>
          <w:color w:val="000000"/>
          <w:sz w:val="26"/>
          <w:szCs w:val="26"/>
        </w:rPr>
      </w:pPr>
    </w:p>
    <w:p w14:paraId="42F85D44" w14:textId="77777777" w:rsidR="005B49B5" w:rsidRDefault="005B49B5" w:rsidP="00966FB4">
      <w:pPr>
        <w:pStyle w:val="NormalWeb"/>
        <w:spacing w:before="0" w:beforeAutospacing="0" w:after="0" w:afterAutospacing="0"/>
        <w:rPr>
          <w:rFonts w:ascii="Cambria" w:hAnsi="Cambria"/>
          <w:color w:val="000000"/>
          <w:sz w:val="26"/>
          <w:szCs w:val="26"/>
        </w:rPr>
      </w:pPr>
    </w:p>
    <w:p w14:paraId="4A214D45" w14:textId="77777777" w:rsidR="005B49B5" w:rsidRDefault="005B49B5" w:rsidP="005B49B5">
      <w:pPr>
        <w:pStyle w:val="NormalWeb"/>
        <w:spacing w:before="0" w:beforeAutospacing="0" w:after="0" w:afterAutospacing="0"/>
        <w:jc w:val="center"/>
      </w:pPr>
      <w:r>
        <w:rPr>
          <w:rFonts w:ascii="Cambria" w:hAnsi="Cambria"/>
          <w:b/>
          <w:bCs/>
          <w:color w:val="000000"/>
          <w:sz w:val="32"/>
          <w:szCs w:val="32"/>
        </w:rPr>
        <w:t>You are Made New</w:t>
      </w:r>
    </w:p>
    <w:p w14:paraId="7A9E1F7D" w14:textId="77777777" w:rsidR="005B49B5" w:rsidRDefault="005B49B5" w:rsidP="005B49B5">
      <w:pPr>
        <w:pStyle w:val="NormalWeb"/>
        <w:spacing w:before="0" w:beforeAutospacing="0" w:after="0" w:afterAutospacing="0"/>
        <w:jc w:val="center"/>
      </w:pPr>
      <w:r>
        <w:rPr>
          <w:rFonts w:ascii="Cambria" w:hAnsi="Cambria"/>
          <w:color w:val="000000"/>
          <w:sz w:val="26"/>
          <w:szCs w:val="26"/>
        </w:rPr>
        <w:t>Matthew 8:1-4</w:t>
      </w:r>
    </w:p>
    <w:p w14:paraId="1F2AECEF" w14:textId="77777777" w:rsidR="005B49B5" w:rsidRDefault="005B49B5" w:rsidP="005B49B5"/>
    <w:p w14:paraId="4CD03D4D" w14:textId="77777777" w:rsidR="005B49B5" w:rsidRDefault="005B49B5" w:rsidP="005B49B5">
      <w:pPr>
        <w:pStyle w:val="NormalWeb"/>
        <w:spacing w:before="0" w:beforeAutospacing="0" w:after="0" w:afterAutospacing="0"/>
      </w:pPr>
      <w:r>
        <w:rPr>
          <w:rFonts w:ascii="Cambria" w:hAnsi="Cambria"/>
          <w:color w:val="000000"/>
          <w:sz w:val="26"/>
          <w:szCs w:val="26"/>
        </w:rPr>
        <w:t>“The crowds were astonished at his teaching, for he was teaching them as one who had authority and not as their scribes.” Matthew 7:29 </w:t>
      </w:r>
    </w:p>
    <w:p w14:paraId="6BCCA0D1" w14:textId="77777777" w:rsidR="005B49B5" w:rsidRDefault="005B49B5" w:rsidP="005B49B5"/>
    <w:p w14:paraId="244256B5" w14:textId="77777777" w:rsidR="005B49B5" w:rsidRDefault="005B49B5" w:rsidP="005B49B5">
      <w:pPr>
        <w:pStyle w:val="NormalWeb"/>
        <w:spacing w:before="0" w:beforeAutospacing="0" w:after="0" w:afterAutospacing="0"/>
      </w:pPr>
      <w:r>
        <w:rPr>
          <w:rFonts w:ascii="Cambria" w:hAnsi="Cambria"/>
          <w:color w:val="000000"/>
          <w:sz w:val="26"/>
          <w:szCs w:val="26"/>
        </w:rPr>
        <w:t xml:space="preserve">Context: The Compassionate </w:t>
      </w:r>
      <w:r>
        <w:rPr>
          <w:rFonts w:ascii="Cambria" w:hAnsi="Cambria"/>
          <w:b/>
          <w:bCs/>
          <w:color w:val="000000"/>
          <w:sz w:val="26"/>
          <w:szCs w:val="26"/>
        </w:rPr>
        <w:t>Authority</w:t>
      </w:r>
      <w:r>
        <w:rPr>
          <w:rFonts w:ascii="Cambria" w:hAnsi="Cambria"/>
          <w:color w:val="000000"/>
          <w:sz w:val="26"/>
          <w:szCs w:val="26"/>
        </w:rPr>
        <w:t xml:space="preserve"> of Jesus (9:35)</w:t>
      </w:r>
    </w:p>
    <w:p w14:paraId="20051D12" w14:textId="77777777" w:rsidR="005B49B5" w:rsidRDefault="005B49B5" w:rsidP="005B49B5"/>
    <w:p w14:paraId="7F3901AB" w14:textId="77777777" w:rsidR="005B49B5" w:rsidRDefault="005B49B5" w:rsidP="005B49B5">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How to Handle Suffering:</w:t>
      </w:r>
    </w:p>
    <w:p w14:paraId="4901FDEC" w14:textId="77777777" w:rsidR="005B49B5" w:rsidRDefault="005B49B5" w:rsidP="005B49B5">
      <w:pPr>
        <w:pStyle w:val="NormalWeb"/>
        <w:spacing w:before="0" w:beforeAutospacing="0" w:after="0" w:afterAutospacing="0"/>
      </w:pPr>
    </w:p>
    <w:p w14:paraId="6C7729DD" w14:textId="77777777" w:rsidR="005B49B5" w:rsidRDefault="005B49B5" w:rsidP="005B49B5">
      <w:pPr>
        <w:numPr>
          <w:ilvl w:val="0"/>
          <w:numId w:val="2"/>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Come to </w:t>
      </w:r>
      <w:r>
        <w:rPr>
          <w:rFonts w:ascii="Cambria" w:hAnsi="Cambria" w:cs="Times New Roman"/>
          <w:b/>
          <w:bCs/>
          <w:color w:val="000000"/>
          <w:sz w:val="26"/>
          <w:szCs w:val="26"/>
        </w:rPr>
        <w:t>Jesus</w:t>
      </w:r>
      <w:r>
        <w:rPr>
          <w:rFonts w:ascii="Cambria" w:hAnsi="Cambria" w:cs="Times New Roman"/>
          <w:color w:val="000000"/>
          <w:sz w:val="26"/>
          <w:szCs w:val="26"/>
        </w:rPr>
        <w:t xml:space="preserve"> in humble faith (v. 2-3)</w:t>
      </w:r>
    </w:p>
    <w:p w14:paraId="328DE90A" w14:textId="77777777" w:rsidR="005B49B5" w:rsidRDefault="005B49B5" w:rsidP="005B49B5">
      <w:pPr>
        <w:numPr>
          <w:ilvl w:val="0"/>
          <w:numId w:val="2"/>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Trust Jesus for </w:t>
      </w:r>
      <w:r>
        <w:rPr>
          <w:rFonts w:ascii="Cambria" w:hAnsi="Cambria" w:cs="Times New Roman"/>
          <w:b/>
          <w:bCs/>
          <w:color w:val="000000"/>
          <w:sz w:val="26"/>
          <w:szCs w:val="26"/>
        </w:rPr>
        <w:t>Spiritual</w:t>
      </w:r>
      <w:r>
        <w:rPr>
          <w:rFonts w:ascii="Cambria" w:hAnsi="Cambria" w:cs="Times New Roman"/>
          <w:color w:val="000000"/>
          <w:sz w:val="26"/>
          <w:szCs w:val="26"/>
        </w:rPr>
        <w:t xml:space="preserve"> healing (9:2,6; Acts 2:21)</w:t>
      </w:r>
    </w:p>
    <w:p w14:paraId="0931F1E3" w14:textId="77777777" w:rsidR="005B49B5" w:rsidRDefault="005B49B5" w:rsidP="005B49B5">
      <w:pPr>
        <w:numPr>
          <w:ilvl w:val="1"/>
          <w:numId w:val="2"/>
        </w:numPr>
        <w:tabs>
          <w:tab w:val="clear" w:pos="1440"/>
          <w:tab w:val="num" w:pos="1170"/>
        </w:tabs>
        <w:spacing w:line="720" w:lineRule="auto"/>
        <w:ind w:hanging="540"/>
        <w:textAlignment w:val="baseline"/>
        <w:rPr>
          <w:rFonts w:ascii="Cambria" w:hAnsi="Cambria" w:cs="Times New Roman"/>
          <w:color w:val="000000"/>
          <w:sz w:val="26"/>
          <w:szCs w:val="26"/>
        </w:rPr>
      </w:pPr>
      <w:r>
        <w:rPr>
          <w:rFonts w:ascii="Cambria" w:hAnsi="Cambria" w:cs="Times New Roman"/>
          <w:color w:val="000000"/>
          <w:sz w:val="26"/>
          <w:szCs w:val="26"/>
        </w:rPr>
        <w:t>The forgiveness of all your sins (Acts 2:38; Rom. 3:23-24, 5:1)</w:t>
      </w:r>
    </w:p>
    <w:p w14:paraId="5C194F5B" w14:textId="77777777" w:rsidR="005B49B5" w:rsidRPr="00966FB4" w:rsidRDefault="005B49B5" w:rsidP="005B49B5">
      <w:pPr>
        <w:numPr>
          <w:ilvl w:val="1"/>
          <w:numId w:val="2"/>
        </w:numPr>
        <w:tabs>
          <w:tab w:val="clear" w:pos="1440"/>
          <w:tab w:val="num" w:pos="1170"/>
        </w:tabs>
        <w:ind w:hanging="540"/>
        <w:textAlignment w:val="baseline"/>
        <w:rPr>
          <w:rFonts w:ascii="Cambria" w:hAnsi="Cambria" w:cs="Times New Roman"/>
          <w:color w:val="000000"/>
          <w:sz w:val="26"/>
          <w:szCs w:val="26"/>
        </w:rPr>
      </w:pPr>
      <w:r w:rsidRPr="00966FB4">
        <w:rPr>
          <w:rFonts w:ascii="Cambria" w:hAnsi="Cambria" w:cs="Times New Roman"/>
          <w:color w:val="000000"/>
          <w:sz w:val="26"/>
          <w:szCs w:val="26"/>
        </w:rPr>
        <w:t>The transformation of your inner being (2 Cor. 5:17; John 3:3-6; Eph. 2:4-6)</w:t>
      </w:r>
    </w:p>
    <w:p w14:paraId="5206313F" w14:textId="77777777" w:rsidR="005B49B5" w:rsidRDefault="005B49B5" w:rsidP="005B49B5">
      <w:pPr>
        <w:ind w:left="1440"/>
        <w:textAlignment w:val="baseline"/>
        <w:rPr>
          <w:rFonts w:ascii="Cambria" w:hAnsi="Cambria" w:cs="Times New Roman"/>
          <w:color w:val="000000"/>
          <w:sz w:val="26"/>
          <w:szCs w:val="26"/>
        </w:rPr>
      </w:pPr>
    </w:p>
    <w:p w14:paraId="529C19E6" w14:textId="77777777" w:rsidR="005B49B5" w:rsidRDefault="005B49B5" w:rsidP="005B49B5">
      <w:pPr>
        <w:ind w:left="1440"/>
        <w:textAlignment w:val="baseline"/>
        <w:rPr>
          <w:rFonts w:ascii="Cambria" w:hAnsi="Cambria" w:cs="Times New Roman"/>
          <w:color w:val="000000"/>
          <w:sz w:val="26"/>
          <w:szCs w:val="26"/>
        </w:rPr>
      </w:pPr>
    </w:p>
    <w:p w14:paraId="499A687E" w14:textId="77777777" w:rsidR="005B49B5" w:rsidRDefault="005B49B5" w:rsidP="005B49B5">
      <w:pPr>
        <w:numPr>
          <w:ilvl w:val="1"/>
          <w:numId w:val="2"/>
        </w:numPr>
        <w:tabs>
          <w:tab w:val="clear" w:pos="1440"/>
          <w:tab w:val="num" w:pos="1170"/>
        </w:tabs>
        <w:spacing w:line="720" w:lineRule="auto"/>
        <w:ind w:hanging="540"/>
        <w:textAlignment w:val="baseline"/>
        <w:rPr>
          <w:rFonts w:ascii="Cambria" w:hAnsi="Cambria" w:cs="Times New Roman"/>
          <w:color w:val="000000"/>
          <w:sz w:val="26"/>
          <w:szCs w:val="26"/>
        </w:rPr>
      </w:pPr>
      <w:r>
        <w:rPr>
          <w:rFonts w:ascii="Cambria" w:hAnsi="Cambria" w:cs="Times New Roman"/>
          <w:color w:val="000000"/>
          <w:sz w:val="26"/>
          <w:szCs w:val="26"/>
        </w:rPr>
        <w:t>The baptism of the Holy Spirit (Eph. 3:17-19; Acts 1:5; Rom. 6:3-6)</w:t>
      </w:r>
    </w:p>
    <w:p w14:paraId="43A77EBE" w14:textId="77777777" w:rsidR="005B49B5" w:rsidRDefault="005B49B5" w:rsidP="005B49B5">
      <w:pPr>
        <w:numPr>
          <w:ilvl w:val="1"/>
          <w:numId w:val="2"/>
        </w:numPr>
        <w:tabs>
          <w:tab w:val="clear" w:pos="1440"/>
          <w:tab w:val="num" w:pos="1170"/>
        </w:tabs>
        <w:spacing w:line="720" w:lineRule="auto"/>
        <w:ind w:hanging="540"/>
        <w:textAlignment w:val="baseline"/>
        <w:rPr>
          <w:rFonts w:ascii="Cambria" w:hAnsi="Cambria" w:cs="Times New Roman"/>
          <w:color w:val="000000"/>
          <w:sz w:val="26"/>
          <w:szCs w:val="26"/>
        </w:rPr>
      </w:pPr>
      <w:r>
        <w:rPr>
          <w:rFonts w:ascii="Cambria" w:hAnsi="Cambria" w:cs="Times New Roman"/>
          <w:color w:val="000000"/>
          <w:sz w:val="26"/>
          <w:szCs w:val="26"/>
        </w:rPr>
        <w:t>The promise of eternal life with Him (John 3:15-16; 14:4-6; 17:2-3)</w:t>
      </w:r>
    </w:p>
    <w:p w14:paraId="0BB6181E" w14:textId="77777777" w:rsidR="005B49B5" w:rsidRDefault="005B49B5" w:rsidP="005B49B5">
      <w:pPr>
        <w:numPr>
          <w:ilvl w:val="0"/>
          <w:numId w:val="2"/>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Ask Jesus for </w:t>
      </w:r>
      <w:r>
        <w:rPr>
          <w:rFonts w:ascii="Cambria" w:hAnsi="Cambria" w:cs="Times New Roman"/>
          <w:b/>
          <w:bCs/>
          <w:color w:val="000000"/>
          <w:sz w:val="26"/>
          <w:szCs w:val="26"/>
        </w:rPr>
        <w:t>Physical</w:t>
      </w:r>
      <w:r>
        <w:rPr>
          <w:rFonts w:ascii="Cambria" w:hAnsi="Cambria" w:cs="Times New Roman"/>
          <w:color w:val="000000"/>
          <w:sz w:val="26"/>
          <w:szCs w:val="26"/>
        </w:rPr>
        <w:t xml:space="preserve"> healing (9:27-30)</w:t>
      </w:r>
    </w:p>
    <w:p w14:paraId="63C7E940" w14:textId="77777777" w:rsidR="005B49B5" w:rsidRDefault="005B49B5" w:rsidP="005B49B5">
      <w:pPr>
        <w:numPr>
          <w:ilvl w:val="1"/>
          <w:numId w:val="2"/>
        </w:numPr>
        <w:spacing w:line="72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Narrative is not </w:t>
      </w:r>
      <w:r>
        <w:rPr>
          <w:rFonts w:ascii="Cambria" w:hAnsi="Cambria" w:cs="Times New Roman"/>
          <w:b/>
          <w:bCs/>
          <w:color w:val="000000"/>
          <w:sz w:val="26"/>
          <w:szCs w:val="26"/>
        </w:rPr>
        <w:t>Normative.</w:t>
      </w:r>
    </w:p>
    <w:p w14:paraId="074C187E" w14:textId="77777777" w:rsidR="005B49B5" w:rsidRDefault="005B49B5" w:rsidP="005B49B5">
      <w:pPr>
        <w:pStyle w:val="NormalWeb"/>
        <w:spacing w:before="0" w:beforeAutospacing="0" w:after="0" w:afterAutospacing="0"/>
      </w:pPr>
      <w:r>
        <w:rPr>
          <w:rFonts w:ascii="Cambria" w:hAnsi="Cambria"/>
          <w:color w:val="000000"/>
          <w:sz w:val="26"/>
          <w:szCs w:val="26"/>
        </w:rPr>
        <w:t>Just because it happened in the Bible does not mean it will happen like that every time for you. Miracles in the Bible teach us about God but must not be turned into promises for us (Daniel 3:17-18).</w:t>
      </w:r>
      <w:r>
        <w:rPr>
          <w:rFonts w:ascii="Cambria" w:hAnsi="Cambria"/>
          <w:color w:val="FF0000"/>
          <w:sz w:val="26"/>
          <w:szCs w:val="26"/>
        </w:rPr>
        <w:t> </w:t>
      </w:r>
    </w:p>
    <w:p w14:paraId="0D543DE4" w14:textId="77777777" w:rsidR="005B49B5" w:rsidRDefault="005B49B5" w:rsidP="005B49B5"/>
    <w:p w14:paraId="34FC3245" w14:textId="73D71C6E" w:rsidR="005B49B5" w:rsidRDefault="005B49B5" w:rsidP="005B49B5">
      <w:pPr>
        <w:pStyle w:val="NormalWeb"/>
        <w:spacing w:before="0" w:beforeAutospacing="0" w:after="0" w:afterAutospacing="0"/>
      </w:pPr>
      <w:r>
        <w:rPr>
          <w:rFonts w:ascii="Cambria" w:hAnsi="Cambria"/>
          <w:color w:val="000000"/>
          <w:sz w:val="26"/>
          <w:szCs w:val="26"/>
        </w:rPr>
        <w:t>“Is anyone among you sick? Let him call for the elders of the church, and let them pray over him, anointing him with oil in the name of the Lord. And the prayer of faith will save the one who is sick, and the Lord will raise him up. And if he has committed sins, he will be forgiven.” James 5:14-15</w:t>
      </w:r>
    </w:p>
    <w:sectPr w:rsidR="005B49B5" w:rsidSect="00966FB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1624"/>
    <w:multiLevelType w:val="multilevel"/>
    <w:tmpl w:val="8BA6E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C54F6D"/>
    <w:multiLevelType w:val="multilevel"/>
    <w:tmpl w:val="8BA6E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785676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66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4"/>
    <w:rsid w:val="000C131C"/>
    <w:rsid w:val="005B49B5"/>
    <w:rsid w:val="0096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CE6C"/>
  <w15:chartTrackingRefBased/>
  <w15:docId w15:val="{AAFFD0AC-A053-41BD-8CC7-939903F8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B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F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2023-10-12T18:18:00Z</dcterms:created>
  <dcterms:modified xsi:type="dcterms:W3CDTF">2023-10-12T18:24:00Z</dcterms:modified>
</cp:coreProperties>
</file>