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6855" w14:textId="77777777" w:rsidR="009F6563" w:rsidRPr="009F6563" w:rsidRDefault="009F6563" w:rsidP="009F6563">
      <w:pPr>
        <w:pStyle w:val="NormalWeb"/>
        <w:spacing w:before="0" w:beforeAutospacing="0" w:after="0" w:afterAutospacing="0"/>
        <w:jc w:val="center"/>
        <w:rPr>
          <w:rFonts w:asciiTheme="minorHAnsi" w:hAnsiTheme="minorHAnsi" w:cstheme="minorHAnsi"/>
          <w:sz w:val="28"/>
          <w:szCs w:val="28"/>
        </w:rPr>
      </w:pPr>
      <w:r w:rsidRPr="009F6563">
        <w:rPr>
          <w:rFonts w:asciiTheme="minorHAnsi" w:hAnsiTheme="minorHAnsi" w:cstheme="minorHAnsi"/>
          <w:b/>
          <w:bCs/>
          <w:color w:val="000000"/>
          <w:sz w:val="28"/>
          <w:szCs w:val="28"/>
        </w:rPr>
        <w:t>You are a Witness</w:t>
      </w:r>
    </w:p>
    <w:p w14:paraId="75A53581" w14:textId="77777777" w:rsidR="009F6563" w:rsidRPr="009F6563" w:rsidRDefault="009F6563" w:rsidP="009F6563">
      <w:pPr>
        <w:pStyle w:val="NormalWeb"/>
        <w:spacing w:before="0" w:beforeAutospacing="0" w:after="0" w:afterAutospacing="0"/>
        <w:jc w:val="center"/>
        <w:rPr>
          <w:rFonts w:asciiTheme="minorHAnsi" w:hAnsiTheme="minorHAnsi" w:cstheme="minorHAnsi"/>
          <w:sz w:val="28"/>
          <w:szCs w:val="28"/>
        </w:rPr>
      </w:pPr>
      <w:r w:rsidRPr="009F6563">
        <w:rPr>
          <w:rFonts w:asciiTheme="minorHAnsi" w:hAnsiTheme="minorHAnsi" w:cstheme="minorHAnsi"/>
          <w:color w:val="000000"/>
          <w:sz w:val="28"/>
          <w:szCs w:val="28"/>
        </w:rPr>
        <w:t>Matthew 3:1-12</w:t>
      </w:r>
    </w:p>
    <w:p w14:paraId="5E0291A5" w14:textId="77777777" w:rsidR="009F6563" w:rsidRPr="009F6563" w:rsidRDefault="009F6563" w:rsidP="009F6563">
      <w:pPr>
        <w:rPr>
          <w:rFonts w:asciiTheme="minorHAnsi" w:hAnsiTheme="minorHAnsi" w:cstheme="minorHAnsi"/>
          <w:sz w:val="28"/>
          <w:szCs w:val="28"/>
        </w:rPr>
      </w:pPr>
    </w:p>
    <w:p w14:paraId="239A437B" w14:textId="77777777" w:rsidR="009F6563" w:rsidRPr="009F6563" w:rsidRDefault="009F6563" w:rsidP="009F6563">
      <w:pPr>
        <w:pStyle w:val="NormalWeb"/>
        <w:spacing w:before="0" w:beforeAutospacing="0" w:after="0" w:afterAutospacing="0"/>
        <w:rPr>
          <w:rFonts w:asciiTheme="minorHAnsi" w:hAnsiTheme="minorHAnsi" w:cstheme="minorHAnsi"/>
          <w:sz w:val="28"/>
          <w:szCs w:val="28"/>
        </w:rPr>
      </w:pPr>
      <w:r w:rsidRPr="009F6563">
        <w:rPr>
          <w:rFonts w:asciiTheme="minorHAnsi" w:hAnsiTheme="minorHAnsi" w:cstheme="minorHAnsi"/>
          <w:color w:val="000000"/>
          <w:sz w:val="28"/>
          <w:szCs w:val="28"/>
        </w:rPr>
        <w:t>“A voice cries: ‘In the wilderness prepare the way of the Lord; make straight in the desert a highway for our God. Every valley shall be lifted up, and every mountain and hill be made low; the uneven ground shall become level, and the rough places a plain. And the glory of the Lord shall be revealed, and all flesh shall see it together, for the mouth of the Lord has spoken.’” Isaiah 40:3-5</w:t>
      </w:r>
    </w:p>
    <w:p w14:paraId="701B85AB" w14:textId="77777777" w:rsidR="009F6563" w:rsidRPr="009F6563" w:rsidRDefault="009F6563" w:rsidP="009F6563">
      <w:pPr>
        <w:rPr>
          <w:rFonts w:asciiTheme="minorHAnsi" w:hAnsiTheme="minorHAnsi" w:cstheme="minorHAnsi"/>
          <w:sz w:val="28"/>
          <w:szCs w:val="28"/>
        </w:rPr>
      </w:pPr>
    </w:p>
    <w:p w14:paraId="6AE3F5F7" w14:textId="77777777" w:rsidR="009F6563" w:rsidRDefault="009F6563" w:rsidP="009F6563">
      <w:pPr>
        <w:pStyle w:val="NormalWeb"/>
        <w:spacing w:before="0" w:beforeAutospacing="0" w:after="0" w:afterAutospacing="0"/>
        <w:rPr>
          <w:rFonts w:asciiTheme="minorHAnsi" w:hAnsiTheme="minorHAnsi" w:cstheme="minorHAnsi"/>
          <w:b/>
          <w:bCs/>
          <w:color w:val="000000"/>
          <w:sz w:val="28"/>
          <w:szCs w:val="28"/>
        </w:rPr>
      </w:pPr>
      <w:r w:rsidRPr="009F6563">
        <w:rPr>
          <w:rFonts w:asciiTheme="minorHAnsi" w:hAnsiTheme="minorHAnsi" w:cstheme="minorHAnsi"/>
          <w:b/>
          <w:bCs/>
          <w:color w:val="000000"/>
          <w:sz w:val="28"/>
          <w:szCs w:val="28"/>
        </w:rPr>
        <w:t>Those who Testify that Jesus Christ is Lord:</w:t>
      </w:r>
    </w:p>
    <w:p w14:paraId="7021AA63" w14:textId="77777777" w:rsidR="009F6563" w:rsidRPr="009F6563" w:rsidRDefault="009F6563" w:rsidP="009F6563">
      <w:pPr>
        <w:pStyle w:val="NormalWeb"/>
        <w:spacing w:before="0" w:beforeAutospacing="0" w:after="0" w:afterAutospacing="0"/>
        <w:rPr>
          <w:rFonts w:asciiTheme="minorHAnsi" w:hAnsiTheme="minorHAnsi" w:cstheme="minorHAnsi"/>
          <w:sz w:val="28"/>
          <w:szCs w:val="28"/>
        </w:rPr>
      </w:pPr>
    </w:p>
    <w:p w14:paraId="466006E1" w14:textId="5D45D734" w:rsidR="009F6563" w:rsidRPr="009F6563" w:rsidRDefault="009F6563" w:rsidP="009F6563">
      <w:pPr>
        <w:numPr>
          <w:ilvl w:val="0"/>
          <w:numId w:val="1"/>
        </w:numPr>
        <w:spacing w:line="600" w:lineRule="auto"/>
        <w:textAlignment w:val="baseline"/>
        <w:rPr>
          <w:rFonts w:asciiTheme="minorHAnsi" w:hAnsiTheme="minorHAnsi" w:cstheme="minorHAnsi"/>
          <w:color w:val="000000"/>
          <w:sz w:val="28"/>
          <w:szCs w:val="28"/>
        </w:rPr>
      </w:pPr>
      <w:r w:rsidRPr="009F6563">
        <w:rPr>
          <w:rFonts w:asciiTheme="minorHAnsi" w:hAnsiTheme="minorHAnsi" w:cstheme="minorHAnsi"/>
          <w:color w:val="000000"/>
          <w:sz w:val="28"/>
          <w:szCs w:val="28"/>
        </w:rPr>
        <w:t xml:space="preserve">The </w:t>
      </w:r>
      <w:r w:rsidRPr="009F6563">
        <w:rPr>
          <w:rFonts w:asciiTheme="minorHAnsi" w:hAnsiTheme="minorHAnsi" w:cstheme="minorHAnsi"/>
          <w:b/>
          <w:bCs/>
          <w:color w:val="000000"/>
          <w:sz w:val="28"/>
          <w:szCs w:val="28"/>
        </w:rPr>
        <w:t>P</w:t>
      </w:r>
      <w:r>
        <w:rPr>
          <w:rFonts w:asciiTheme="minorHAnsi" w:hAnsiTheme="minorHAnsi" w:cstheme="minorHAnsi"/>
          <w:b/>
          <w:bCs/>
          <w:color w:val="000000"/>
          <w:sz w:val="28"/>
          <w:szCs w:val="28"/>
        </w:rPr>
        <w:t>_______________</w:t>
      </w:r>
      <w:r w:rsidRPr="009F6563">
        <w:rPr>
          <w:rFonts w:asciiTheme="minorHAnsi" w:hAnsiTheme="minorHAnsi" w:cstheme="minorHAnsi"/>
          <w:color w:val="000000"/>
          <w:sz w:val="28"/>
          <w:szCs w:val="28"/>
        </w:rPr>
        <w:t xml:space="preserve"> (v. 3; Isaiah 40:3-5)</w:t>
      </w:r>
    </w:p>
    <w:p w14:paraId="6CF4D335" w14:textId="6B1A40E5" w:rsidR="009F6563" w:rsidRPr="009F6563" w:rsidRDefault="009F6563" w:rsidP="009F6563">
      <w:pPr>
        <w:numPr>
          <w:ilvl w:val="0"/>
          <w:numId w:val="1"/>
        </w:numPr>
        <w:spacing w:line="600" w:lineRule="auto"/>
        <w:textAlignment w:val="baseline"/>
        <w:rPr>
          <w:rFonts w:asciiTheme="minorHAnsi" w:hAnsiTheme="minorHAnsi" w:cstheme="minorHAnsi"/>
          <w:color w:val="000000"/>
          <w:sz w:val="28"/>
          <w:szCs w:val="28"/>
        </w:rPr>
      </w:pPr>
      <w:r w:rsidRPr="009F6563">
        <w:rPr>
          <w:rFonts w:asciiTheme="minorHAnsi" w:hAnsiTheme="minorHAnsi" w:cstheme="minorHAnsi"/>
          <w:color w:val="000000"/>
          <w:sz w:val="28"/>
          <w:szCs w:val="28"/>
        </w:rPr>
        <w:t xml:space="preserve">The </w:t>
      </w:r>
      <w:r w:rsidRPr="009F6563">
        <w:rPr>
          <w:rFonts w:asciiTheme="minorHAnsi" w:hAnsiTheme="minorHAnsi" w:cstheme="minorHAnsi"/>
          <w:b/>
          <w:bCs/>
          <w:color w:val="000000"/>
          <w:sz w:val="28"/>
          <w:szCs w:val="28"/>
        </w:rPr>
        <w:t>A</w:t>
      </w:r>
      <w:r>
        <w:rPr>
          <w:rFonts w:asciiTheme="minorHAnsi" w:hAnsiTheme="minorHAnsi" w:cstheme="minorHAnsi"/>
          <w:b/>
          <w:bCs/>
          <w:color w:val="000000"/>
          <w:sz w:val="28"/>
          <w:szCs w:val="28"/>
        </w:rPr>
        <w:t>_______________</w:t>
      </w:r>
      <w:r w:rsidRPr="009F6563">
        <w:rPr>
          <w:rFonts w:asciiTheme="minorHAnsi" w:hAnsiTheme="minorHAnsi" w:cstheme="minorHAnsi"/>
          <w:color w:val="000000"/>
          <w:sz w:val="28"/>
          <w:szCs w:val="28"/>
        </w:rPr>
        <w:t xml:space="preserve"> (v. 11; Acts 1:21-22) </w:t>
      </w:r>
    </w:p>
    <w:p w14:paraId="0757808F" w14:textId="00CB54DC" w:rsidR="009F6563" w:rsidRPr="009F6563" w:rsidRDefault="009F6563" w:rsidP="009F6563">
      <w:pPr>
        <w:numPr>
          <w:ilvl w:val="0"/>
          <w:numId w:val="1"/>
        </w:numPr>
        <w:spacing w:line="600" w:lineRule="auto"/>
        <w:textAlignment w:val="baseline"/>
        <w:rPr>
          <w:rFonts w:asciiTheme="minorHAnsi" w:hAnsiTheme="minorHAnsi" w:cstheme="minorHAnsi"/>
          <w:color w:val="000000"/>
          <w:sz w:val="28"/>
          <w:szCs w:val="28"/>
        </w:rPr>
      </w:pPr>
      <w:r w:rsidRPr="009F6563">
        <w:rPr>
          <w:rFonts w:asciiTheme="minorHAnsi" w:hAnsiTheme="minorHAnsi" w:cstheme="minorHAnsi"/>
          <w:color w:val="000000"/>
          <w:sz w:val="28"/>
          <w:szCs w:val="28"/>
        </w:rPr>
        <w:t xml:space="preserve">The </w:t>
      </w:r>
      <w:r w:rsidRPr="009F6563">
        <w:rPr>
          <w:rFonts w:asciiTheme="minorHAnsi" w:hAnsiTheme="minorHAnsi" w:cstheme="minorHAnsi"/>
          <w:b/>
          <w:bCs/>
          <w:color w:val="000000"/>
          <w:sz w:val="28"/>
          <w:szCs w:val="28"/>
        </w:rPr>
        <w:t>F</w:t>
      </w:r>
      <w:r>
        <w:rPr>
          <w:rFonts w:asciiTheme="minorHAnsi" w:hAnsiTheme="minorHAnsi" w:cstheme="minorHAnsi"/>
          <w:b/>
          <w:bCs/>
          <w:color w:val="000000"/>
          <w:sz w:val="28"/>
          <w:szCs w:val="28"/>
        </w:rPr>
        <w:t>____________</w:t>
      </w:r>
      <w:r w:rsidRPr="009F6563">
        <w:rPr>
          <w:rFonts w:asciiTheme="minorHAnsi" w:hAnsiTheme="minorHAnsi" w:cstheme="minorHAnsi"/>
          <w:color w:val="000000"/>
          <w:sz w:val="28"/>
          <w:szCs w:val="28"/>
        </w:rPr>
        <w:t xml:space="preserve"> (v. 16-17) </w:t>
      </w:r>
    </w:p>
    <w:p w14:paraId="42EB9B6E" w14:textId="3D20A6E9" w:rsidR="009F6563" w:rsidRPr="009F6563" w:rsidRDefault="009F6563" w:rsidP="009F6563">
      <w:pPr>
        <w:numPr>
          <w:ilvl w:val="0"/>
          <w:numId w:val="1"/>
        </w:numPr>
        <w:spacing w:line="600" w:lineRule="auto"/>
        <w:textAlignment w:val="baseline"/>
        <w:rPr>
          <w:rFonts w:asciiTheme="minorHAnsi" w:hAnsiTheme="minorHAnsi" w:cstheme="minorHAnsi"/>
          <w:color w:val="000000"/>
          <w:sz w:val="28"/>
          <w:szCs w:val="28"/>
        </w:rPr>
      </w:pPr>
      <w:r w:rsidRPr="009F6563">
        <w:rPr>
          <w:rFonts w:asciiTheme="minorHAnsi" w:hAnsiTheme="minorHAnsi" w:cstheme="minorHAnsi"/>
          <w:color w:val="000000"/>
          <w:sz w:val="28"/>
          <w:szCs w:val="28"/>
        </w:rPr>
        <w:t xml:space="preserve">The </w:t>
      </w:r>
      <w:r w:rsidRPr="009F6563">
        <w:rPr>
          <w:rFonts w:asciiTheme="minorHAnsi" w:hAnsiTheme="minorHAnsi" w:cstheme="minorHAnsi"/>
          <w:b/>
          <w:bCs/>
          <w:color w:val="000000"/>
          <w:sz w:val="28"/>
          <w:szCs w:val="28"/>
        </w:rPr>
        <w:t>C</w:t>
      </w:r>
      <w:r>
        <w:rPr>
          <w:rFonts w:asciiTheme="minorHAnsi" w:hAnsiTheme="minorHAnsi" w:cstheme="minorHAnsi"/>
          <w:b/>
          <w:bCs/>
          <w:color w:val="000000"/>
          <w:sz w:val="28"/>
          <w:szCs w:val="28"/>
        </w:rPr>
        <w:t>____________</w:t>
      </w:r>
      <w:r w:rsidRPr="009F6563">
        <w:rPr>
          <w:rFonts w:asciiTheme="minorHAnsi" w:hAnsiTheme="minorHAnsi" w:cstheme="minorHAnsi"/>
          <w:color w:val="000000"/>
          <w:sz w:val="28"/>
          <w:szCs w:val="28"/>
        </w:rPr>
        <w:t xml:space="preserve"> (Acts 1:8; 11:19-20; 17:26-27)</w:t>
      </w:r>
    </w:p>
    <w:p w14:paraId="63B6AE9D" w14:textId="77777777" w:rsidR="009F6563" w:rsidRPr="009F6563" w:rsidRDefault="009F6563" w:rsidP="009F6563">
      <w:pPr>
        <w:rPr>
          <w:rFonts w:asciiTheme="minorHAnsi" w:hAnsiTheme="minorHAnsi" w:cstheme="minorHAnsi"/>
          <w:sz w:val="28"/>
          <w:szCs w:val="28"/>
        </w:rPr>
      </w:pPr>
      <w:r w:rsidRPr="009F6563">
        <w:rPr>
          <w:rFonts w:asciiTheme="minorHAnsi" w:hAnsiTheme="minorHAnsi" w:cstheme="minorHAnsi"/>
          <w:sz w:val="28"/>
          <w:szCs w:val="28"/>
        </w:rPr>
        <w:br/>
      </w:r>
      <w:r w:rsidRPr="009F6563">
        <w:rPr>
          <w:rFonts w:asciiTheme="minorHAnsi" w:hAnsiTheme="minorHAnsi" w:cstheme="minorHAnsi"/>
          <w:color w:val="000000"/>
          <w:sz w:val="28"/>
          <w:szCs w:val="28"/>
        </w:rPr>
        <w:t>“All the nations gather together, and the peoples assemble. Who among them can declare this, and show us the former things? Let them bring their witnesses to prove them right, and let them hear and say, It is true. ‘You are my witnesses,’ declares the Lord, ‘and my servant whom I have chosen, that you may know and believe me and understand that I am he. Before me no god was formed, nor shall there be any after me.” Isaiah 43:9-10</w:t>
      </w:r>
    </w:p>
    <w:p w14:paraId="52C60AE1" w14:textId="77777777" w:rsidR="000C131C" w:rsidRDefault="000C131C"/>
    <w:p w14:paraId="3B0BFA98" w14:textId="559964AC" w:rsidR="009F6563" w:rsidRDefault="009F6563">
      <w:pPr>
        <w:spacing w:after="160" w:line="259" w:lineRule="auto"/>
      </w:pPr>
      <w:r>
        <w:br w:type="page"/>
      </w:r>
    </w:p>
    <w:p w14:paraId="43A38BA5" w14:textId="77777777" w:rsidR="009F6563" w:rsidRPr="009F6563" w:rsidRDefault="009F6563" w:rsidP="009F6563">
      <w:pPr>
        <w:pStyle w:val="NormalWeb"/>
        <w:spacing w:before="0" w:beforeAutospacing="0" w:after="0" w:afterAutospacing="0"/>
        <w:jc w:val="center"/>
        <w:rPr>
          <w:rFonts w:asciiTheme="minorHAnsi" w:hAnsiTheme="minorHAnsi" w:cstheme="minorHAnsi"/>
          <w:sz w:val="28"/>
          <w:szCs w:val="28"/>
        </w:rPr>
      </w:pPr>
      <w:r w:rsidRPr="009F6563">
        <w:rPr>
          <w:rFonts w:asciiTheme="minorHAnsi" w:hAnsiTheme="minorHAnsi" w:cstheme="minorHAnsi"/>
          <w:b/>
          <w:bCs/>
          <w:color w:val="000000"/>
          <w:sz w:val="28"/>
          <w:szCs w:val="28"/>
        </w:rPr>
        <w:lastRenderedPageBreak/>
        <w:t>You are a Witness</w:t>
      </w:r>
    </w:p>
    <w:p w14:paraId="74310C09" w14:textId="77777777" w:rsidR="009F6563" w:rsidRPr="009F6563" w:rsidRDefault="009F6563" w:rsidP="009F6563">
      <w:pPr>
        <w:pStyle w:val="NormalWeb"/>
        <w:spacing w:before="0" w:beforeAutospacing="0" w:after="0" w:afterAutospacing="0"/>
        <w:jc w:val="center"/>
        <w:rPr>
          <w:rFonts w:asciiTheme="minorHAnsi" w:hAnsiTheme="minorHAnsi" w:cstheme="minorHAnsi"/>
          <w:sz w:val="28"/>
          <w:szCs w:val="28"/>
        </w:rPr>
      </w:pPr>
      <w:r w:rsidRPr="009F6563">
        <w:rPr>
          <w:rFonts w:asciiTheme="minorHAnsi" w:hAnsiTheme="minorHAnsi" w:cstheme="minorHAnsi"/>
          <w:color w:val="000000"/>
          <w:sz w:val="28"/>
          <w:szCs w:val="28"/>
        </w:rPr>
        <w:t>Matthew 3:1-12</w:t>
      </w:r>
    </w:p>
    <w:p w14:paraId="18A79FF8" w14:textId="77777777" w:rsidR="009F6563" w:rsidRPr="009F6563" w:rsidRDefault="009F6563" w:rsidP="009F6563">
      <w:pPr>
        <w:rPr>
          <w:rFonts w:asciiTheme="minorHAnsi" w:hAnsiTheme="minorHAnsi" w:cstheme="minorHAnsi"/>
          <w:sz w:val="28"/>
          <w:szCs w:val="28"/>
        </w:rPr>
      </w:pPr>
    </w:p>
    <w:p w14:paraId="71B0B9BE" w14:textId="77777777" w:rsidR="009F6563" w:rsidRPr="009F6563" w:rsidRDefault="009F6563" w:rsidP="009F6563">
      <w:pPr>
        <w:pStyle w:val="NormalWeb"/>
        <w:spacing w:before="0" w:beforeAutospacing="0" w:after="0" w:afterAutospacing="0"/>
        <w:rPr>
          <w:rFonts w:asciiTheme="minorHAnsi" w:hAnsiTheme="minorHAnsi" w:cstheme="minorHAnsi"/>
          <w:sz w:val="28"/>
          <w:szCs w:val="28"/>
        </w:rPr>
      </w:pPr>
      <w:r w:rsidRPr="009F6563">
        <w:rPr>
          <w:rFonts w:asciiTheme="minorHAnsi" w:hAnsiTheme="minorHAnsi" w:cstheme="minorHAnsi"/>
          <w:color w:val="000000"/>
          <w:sz w:val="28"/>
          <w:szCs w:val="28"/>
        </w:rPr>
        <w:t>“A voice cries: ‘In the wilderness prepare the way of the Lord; make straight in the desert a highway for our God. Every valley shall be lifted up, and every mountain and hill be made low; the uneven ground shall become level, and the rough places a plain. And the glory of the Lord shall be revealed, and all flesh shall see it together, for the mouth of the Lord has spoken.’” Isaiah 40:3-5</w:t>
      </w:r>
    </w:p>
    <w:p w14:paraId="23D2A742" w14:textId="77777777" w:rsidR="009F6563" w:rsidRPr="009F6563" w:rsidRDefault="009F6563" w:rsidP="009F6563">
      <w:pPr>
        <w:rPr>
          <w:rFonts w:asciiTheme="minorHAnsi" w:hAnsiTheme="minorHAnsi" w:cstheme="minorHAnsi"/>
          <w:sz w:val="28"/>
          <w:szCs w:val="28"/>
        </w:rPr>
      </w:pPr>
    </w:p>
    <w:p w14:paraId="636764EB" w14:textId="77777777" w:rsidR="009F6563" w:rsidRDefault="009F6563" w:rsidP="009F6563">
      <w:pPr>
        <w:pStyle w:val="NormalWeb"/>
        <w:spacing w:before="0" w:beforeAutospacing="0" w:after="0" w:afterAutospacing="0"/>
        <w:rPr>
          <w:rFonts w:asciiTheme="minorHAnsi" w:hAnsiTheme="minorHAnsi" w:cstheme="minorHAnsi"/>
          <w:b/>
          <w:bCs/>
          <w:color w:val="000000"/>
          <w:sz w:val="28"/>
          <w:szCs w:val="28"/>
        </w:rPr>
      </w:pPr>
      <w:r w:rsidRPr="009F6563">
        <w:rPr>
          <w:rFonts w:asciiTheme="minorHAnsi" w:hAnsiTheme="minorHAnsi" w:cstheme="minorHAnsi"/>
          <w:b/>
          <w:bCs/>
          <w:color w:val="000000"/>
          <w:sz w:val="28"/>
          <w:szCs w:val="28"/>
        </w:rPr>
        <w:t>Those who Testify that Jesus Christ is Lord:</w:t>
      </w:r>
    </w:p>
    <w:p w14:paraId="10977253" w14:textId="77777777" w:rsidR="009F6563" w:rsidRPr="009F6563" w:rsidRDefault="009F6563" w:rsidP="009F6563">
      <w:pPr>
        <w:pStyle w:val="NormalWeb"/>
        <w:spacing w:before="0" w:beforeAutospacing="0" w:after="0" w:afterAutospacing="0"/>
        <w:rPr>
          <w:rFonts w:asciiTheme="minorHAnsi" w:hAnsiTheme="minorHAnsi" w:cstheme="minorHAnsi"/>
          <w:sz w:val="28"/>
          <w:szCs w:val="28"/>
        </w:rPr>
      </w:pPr>
    </w:p>
    <w:p w14:paraId="1D09A3A9" w14:textId="77777777" w:rsidR="009F6563" w:rsidRPr="009F6563" w:rsidRDefault="009F6563" w:rsidP="009F6563">
      <w:pPr>
        <w:numPr>
          <w:ilvl w:val="0"/>
          <w:numId w:val="2"/>
        </w:numPr>
        <w:spacing w:line="600" w:lineRule="auto"/>
        <w:textAlignment w:val="baseline"/>
        <w:rPr>
          <w:rFonts w:asciiTheme="minorHAnsi" w:hAnsiTheme="minorHAnsi" w:cstheme="minorHAnsi"/>
          <w:color w:val="000000"/>
          <w:sz w:val="28"/>
          <w:szCs w:val="28"/>
        </w:rPr>
      </w:pPr>
      <w:r w:rsidRPr="009F6563">
        <w:rPr>
          <w:rFonts w:asciiTheme="minorHAnsi" w:hAnsiTheme="minorHAnsi" w:cstheme="minorHAnsi"/>
          <w:color w:val="000000"/>
          <w:sz w:val="28"/>
          <w:szCs w:val="28"/>
        </w:rPr>
        <w:t xml:space="preserve">The </w:t>
      </w:r>
      <w:r w:rsidRPr="009F6563">
        <w:rPr>
          <w:rFonts w:asciiTheme="minorHAnsi" w:hAnsiTheme="minorHAnsi" w:cstheme="minorHAnsi"/>
          <w:b/>
          <w:bCs/>
          <w:color w:val="000000"/>
          <w:sz w:val="28"/>
          <w:szCs w:val="28"/>
        </w:rPr>
        <w:t>Prophets</w:t>
      </w:r>
      <w:r w:rsidRPr="009F6563">
        <w:rPr>
          <w:rFonts w:asciiTheme="minorHAnsi" w:hAnsiTheme="minorHAnsi" w:cstheme="minorHAnsi"/>
          <w:color w:val="000000"/>
          <w:sz w:val="28"/>
          <w:szCs w:val="28"/>
        </w:rPr>
        <w:t xml:space="preserve"> (v. 3; Isaiah 40:3-5)</w:t>
      </w:r>
    </w:p>
    <w:p w14:paraId="15D84524" w14:textId="77777777" w:rsidR="009F6563" w:rsidRPr="009F6563" w:rsidRDefault="009F6563" w:rsidP="009F6563">
      <w:pPr>
        <w:numPr>
          <w:ilvl w:val="0"/>
          <w:numId w:val="2"/>
        </w:numPr>
        <w:spacing w:line="600" w:lineRule="auto"/>
        <w:textAlignment w:val="baseline"/>
        <w:rPr>
          <w:rFonts w:asciiTheme="minorHAnsi" w:hAnsiTheme="minorHAnsi" w:cstheme="minorHAnsi"/>
          <w:color w:val="000000"/>
          <w:sz w:val="28"/>
          <w:szCs w:val="28"/>
        </w:rPr>
      </w:pPr>
      <w:r w:rsidRPr="009F6563">
        <w:rPr>
          <w:rFonts w:asciiTheme="minorHAnsi" w:hAnsiTheme="minorHAnsi" w:cstheme="minorHAnsi"/>
          <w:color w:val="000000"/>
          <w:sz w:val="28"/>
          <w:szCs w:val="28"/>
        </w:rPr>
        <w:t xml:space="preserve">The </w:t>
      </w:r>
      <w:r w:rsidRPr="009F6563">
        <w:rPr>
          <w:rFonts w:asciiTheme="minorHAnsi" w:hAnsiTheme="minorHAnsi" w:cstheme="minorHAnsi"/>
          <w:b/>
          <w:bCs/>
          <w:color w:val="000000"/>
          <w:sz w:val="28"/>
          <w:szCs w:val="28"/>
        </w:rPr>
        <w:t>Apostles</w:t>
      </w:r>
      <w:r w:rsidRPr="009F6563">
        <w:rPr>
          <w:rFonts w:asciiTheme="minorHAnsi" w:hAnsiTheme="minorHAnsi" w:cstheme="minorHAnsi"/>
          <w:color w:val="000000"/>
          <w:sz w:val="28"/>
          <w:szCs w:val="28"/>
        </w:rPr>
        <w:t xml:space="preserve"> (v. 11; Acts 1:21-22) </w:t>
      </w:r>
    </w:p>
    <w:p w14:paraId="24E13924" w14:textId="77777777" w:rsidR="009F6563" w:rsidRPr="009F6563" w:rsidRDefault="009F6563" w:rsidP="009F6563">
      <w:pPr>
        <w:numPr>
          <w:ilvl w:val="0"/>
          <w:numId w:val="2"/>
        </w:numPr>
        <w:spacing w:line="600" w:lineRule="auto"/>
        <w:textAlignment w:val="baseline"/>
        <w:rPr>
          <w:rFonts w:asciiTheme="minorHAnsi" w:hAnsiTheme="minorHAnsi" w:cstheme="minorHAnsi"/>
          <w:color w:val="000000"/>
          <w:sz w:val="28"/>
          <w:szCs w:val="28"/>
        </w:rPr>
      </w:pPr>
      <w:r w:rsidRPr="009F6563">
        <w:rPr>
          <w:rFonts w:asciiTheme="minorHAnsi" w:hAnsiTheme="minorHAnsi" w:cstheme="minorHAnsi"/>
          <w:color w:val="000000"/>
          <w:sz w:val="28"/>
          <w:szCs w:val="28"/>
        </w:rPr>
        <w:t xml:space="preserve">The </w:t>
      </w:r>
      <w:r w:rsidRPr="009F6563">
        <w:rPr>
          <w:rFonts w:asciiTheme="minorHAnsi" w:hAnsiTheme="minorHAnsi" w:cstheme="minorHAnsi"/>
          <w:b/>
          <w:bCs/>
          <w:color w:val="000000"/>
          <w:sz w:val="28"/>
          <w:szCs w:val="28"/>
        </w:rPr>
        <w:t>Father</w:t>
      </w:r>
      <w:r w:rsidRPr="009F6563">
        <w:rPr>
          <w:rFonts w:asciiTheme="minorHAnsi" w:hAnsiTheme="minorHAnsi" w:cstheme="minorHAnsi"/>
          <w:color w:val="000000"/>
          <w:sz w:val="28"/>
          <w:szCs w:val="28"/>
        </w:rPr>
        <w:t xml:space="preserve"> (v. 16-17) </w:t>
      </w:r>
    </w:p>
    <w:p w14:paraId="6F59E35B" w14:textId="77777777" w:rsidR="009F6563" w:rsidRPr="009F6563" w:rsidRDefault="009F6563" w:rsidP="009F6563">
      <w:pPr>
        <w:numPr>
          <w:ilvl w:val="0"/>
          <w:numId w:val="2"/>
        </w:numPr>
        <w:spacing w:line="600" w:lineRule="auto"/>
        <w:textAlignment w:val="baseline"/>
        <w:rPr>
          <w:rFonts w:asciiTheme="minorHAnsi" w:hAnsiTheme="minorHAnsi" w:cstheme="minorHAnsi"/>
          <w:color w:val="000000"/>
          <w:sz w:val="28"/>
          <w:szCs w:val="28"/>
        </w:rPr>
      </w:pPr>
      <w:r w:rsidRPr="009F6563">
        <w:rPr>
          <w:rFonts w:asciiTheme="minorHAnsi" w:hAnsiTheme="minorHAnsi" w:cstheme="minorHAnsi"/>
          <w:color w:val="000000"/>
          <w:sz w:val="28"/>
          <w:szCs w:val="28"/>
        </w:rPr>
        <w:t xml:space="preserve">The </w:t>
      </w:r>
      <w:r w:rsidRPr="009F6563">
        <w:rPr>
          <w:rFonts w:asciiTheme="minorHAnsi" w:hAnsiTheme="minorHAnsi" w:cstheme="minorHAnsi"/>
          <w:b/>
          <w:bCs/>
          <w:color w:val="000000"/>
          <w:sz w:val="28"/>
          <w:szCs w:val="28"/>
        </w:rPr>
        <w:t>Church</w:t>
      </w:r>
      <w:r w:rsidRPr="009F6563">
        <w:rPr>
          <w:rFonts w:asciiTheme="minorHAnsi" w:hAnsiTheme="minorHAnsi" w:cstheme="minorHAnsi"/>
          <w:color w:val="000000"/>
          <w:sz w:val="28"/>
          <w:szCs w:val="28"/>
        </w:rPr>
        <w:t xml:space="preserve"> (Acts 1:8; 11:19-20; 17:26-27)</w:t>
      </w:r>
    </w:p>
    <w:p w14:paraId="66740C9F" w14:textId="77777777" w:rsidR="009F6563" w:rsidRPr="009F6563" w:rsidRDefault="009F6563" w:rsidP="009F6563">
      <w:pPr>
        <w:rPr>
          <w:rFonts w:asciiTheme="minorHAnsi" w:hAnsiTheme="minorHAnsi" w:cstheme="minorHAnsi"/>
          <w:sz w:val="28"/>
          <w:szCs w:val="28"/>
        </w:rPr>
      </w:pPr>
      <w:r w:rsidRPr="009F6563">
        <w:rPr>
          <w:rFonts w:asciiTheme="minorHAnsi" w:hAnsiTheme="minorHAnsi" w:cstheme="minorHAnsi"/>
          <w:sz w:val="28"/>
          <w:szCs w:val="28"/>
        </w:rPr>
        <w:br/>
      </w:r>
      <w:r w:rsidRPr="009F6563">
        <w:rPr>
          <w:rFonts w:asciiTheme="minorHAnsi" w:hAnsiTheme="minorHAnsi" w:cstheme="minorHAnsi"/>
          <w:color w:val="000000"/>
          <w:sz w:val="28"/>
          <w:szCs w:val="28"/>
        </w:rPr>
        <w:t>“All the nations gather together, and the peoples assemble. Who among them can declare this, and show us the former things? Let them bring their witnesses to prove them right, and let them hear and say, It is true. ‘You are my witnesses,’ declares the Lord, ‘and my servant whom I have chosen, that you may know and believe me and understand that I am he. Before me no god was formed, nor shall there be any after me.” Isaiah 43:9-10</w:t>
      </w:r>
    </w:p>
    <w:p w14:paraId="78B7F0F3" w14:textId="77777777" w:rsidR="009F6563" w:rsidRDefault="009F6563"/>
    <w:sectPr w:rsidR="009F6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7DE2"/>
    <w:multiLevelType w:val="multilevel"/>
    <w:tmpl w:val="5BF2C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526DB3"/>
    <w:multiLevelType w:val="multilevel"/>
    <w:tmpl w:val="5BF2C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04616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736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63"/>
    <w:rsid w:val="000C131C"/>
    <w:rsid w:val="009F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B617"/>
  <w15:chartTrackingRefBased/>
  <w15:docId w15:val="{736BC81A-8D74-49E2-8DC0-4535C11A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6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5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2023-10-11T13:48:00Z</dcterms:created>
  <dcterms:modified xsi:type="dcterms:W3CDTF">2023-10-11T13:51:00Z</dcterms:modified>
</cp:coreProperties>
</file>