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A552" w14:textId="5E563441" w:rsidR="000C131C" w:rsidRPr="00C45AD2" w:rsidRDefault="00C45AD2" w:rsidP="00C45AD2">
      <w:pPr>
        <w:spacing w:after="0" w:line="240" w:lineRule="auto"/>
        <w:jc w:val="center"/>
        <w:rPr>
          <w:rFonts w:ascii="Avenir" w:hAnsi="Avenir"/>
          <w:b/>
          <w:bCs/>
        </w:rPr>
      </w:pPr>
      <w:r w:rsidRPr="00C45AD2">
        <w:rPr>
          <w:rFonts w:ascii="Avenir" w:hAnsi="Avenir"/>
          <w:b/>
          <w:bCs/>
        </w:rPr>
        <w:t>Growing Together</w:t>
      </w:r>
    </w:p>
    <w:p w14:paraId="4E57283E" w14:textId="64C04187" w:rsidR="00C45AD2" w:rsidRPr="00C45AD2" w:rsidRDefault="00C45AD2" w:rsidP="00C45AD2">
      <w:pPr>
        <w:spacing w:after="0" w:line="240" w:lineRule="auto"/>
        <w:jc w:val="center"/>
        <w:rPr>
          <w:rFonts w:ascii="Avenir" w:hAnsi="Avenir"/>
        </w:rPr>
      </w:pPr>
      <w:r w:rsidRPr="00C45AD2">
        <w:rPr>
          <w:rFonts w:ascii="Avenir" w:hAnsi="Avenir"/>
        </w:rPr>
        <w:t>Ephesians 4:1-7</w:t>
      </w:r>
    </w:p>
    <w:p w14:paraId="6A76CD1F" w14:textId="77777777" w:rsidR="00C45AD2" w:rsidRDefault="00C45AD2" w:rsidP="00C45AD2">
      <w:pPr>
        <w:spacing w:after="0" w:line="240" w:lineRule="auto"/>
        <w:rPr>
          <w:rFonts w:ascii="Avenir" w:hAnsi="Avenir"/>
        </w:rPr>
      </w:pPr>
    </w:p>
    <w:p w14:paraId="7E74AB42" w14:textId="5A3361BD" w:rsidR="00C45AD2" w:rsidRDefault="00383104" w:rsidP="00C45AD2">
      <w:pPr>
        <w:pStyle w:val="NormalWeb"/>
        <w:spacing w:before="0" w:beforeAutospacing="0" w:after="0" w:afterAutospacing="0"/>
        <w:rPr>
          <w:rFonts w:ascii="Avenir" w:hAnsi="Avenir"/>
          <w:color w:val="000000"/>
          <w:sz w:val="22"/>
          <w:szCs w:val="22"/>
        </w:rPr>
      </w:pPr>
      <w:r>
        <w:rPr>
          <w:rFonts w:ascii="Avenir" w:hAnsi="Avenir"/>
          <w:color w:val="000000"/>
          <w:sz w:val="22"/>
          <w:szCs w:val="22"/>
        </w:rPr>
        <w:t>“</w:t>
      </w:r>
      <w:r w:rsidR="00C45AD2" w:rsidRPr="00C45AD2">
        <w:rPr>
          <w:rFonts w:ascii="Avenir" w:hAnsi="Avenir"/>
          <w:color w:val="000000"/>
          <w:sz w:val="22"/>
          <w:szCs w:val="22"/>
        </w:rPr>
        <w:t xml:space="preserve">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 </w:t>
      </w:r>
    </w:p>
    <w:p w14:paraId="6389BBF7" w14:textId="01D25E34" w:rsidR="00C45AD2" w:rsidRPr="00C45AD2" w:rsidRDefault="00C45AD2" w:rsidP="00C45AD2">
      <w:pPr>
        <w:pStyle w:val="NormalWeb"/>
        <w:spacing w:before="0" w:beforeAutospacing="0" w:after="0" w:afterAutospacing="0"/>
        <w:rPr>
          <w:rFonts w:ascii="Avenir" w:hAnsi="Avenir"/>
          <w:sz w:val="22"/>
          <w:szCs w:val="22"/>
        </w:rPr>
      </w:pPr>
      <w:r w:rsidRPr="00C45AD2">
        <w:rPr>
          <w:rFonts w:ascii="Avenir" w:hAnsi="Avenir"/>
          <w:color w:val="000000"/>
          <w:sz w:val="22"/>
          <w:szCs w:val="22"/>
        </w:rPr>
        <w:t>Eph</w:t>
      </w:r>
      <w:r>
        <w:rPr>
          <w:rFonts w:ascii="Avenir" w:hAnsi="Avenir"/>
          <w:color w:val="000000"/>
          <w:sz w:val="22"/>
          <w:szCs w:val="22"/>
        </w:rPr>
        <w:t>esians</w:t>
      </w:r>
      <w:r w:rsidRPr="00C45AD2">
        <w:rPr>
          <w:rFonts w:ascii="Avenir" w:hAnsi="Avenir"/>
          <w:color w:val="000000"/>
          <w:sz w:val="22"/>
          <w:szCs w:val="22"/>
        </w:rPr>
        <w:t xml:space="preserve"> 4:15-16</w:t>
      </w:r>
    </w:p>
    <w:p w14:paraId="35FCDA48" w14:textId="77777777" w:rsidR="00C45AD2" w:rsidRPr="00C45AD2" w:rsidRDefault="00C45AD2" w:rsidP="00C45AD2">
      <w:pPr>
        <w:rPr>
          <w:rFonts w:ascii="Avenir" w:hAnsi="Avenir"/>
        </w:rPr>
      </w:pPr>
    </w:p>
    <w:p w14:paraId="404ED70B" w14:textId="77777777" w:rsidR="00C45AD2" w:rsidRDefault="00C45AD2" w:rsidP="00C45AD2">
      <w:pPr>
        <w:pStyle w:val="NormalWeb"/>
        <w:spacing w:before="0" w:beforeAutospacing="0" w:after="0" w:afterAutospacing="0"/>
        <w:rPr>
          <w:rFonts w:ascii="Avenir" w:hAnsi="Avenir"/>
          <w:b/>
          <w:bCs/>
          <w:color w:val="000000"/>
          <w:sz w:val="22"/>
          <w:szCs w:val="22"/>
        </w:rPr>
      </w:pPr>
      <w:r w:rsidRPr="00C45AD2">
        <w:rPr>
          <w:rFonts w:ascii="Avenir" w:hAnsi="Avenir"/>
          <w:b/>
          <w:bCs/>
          <w:color w:val="000000"/>
          <w:sz w:val="22"/>
          <w:szCs w:val="22"/>
        </w:rPr>
        <w:t>Resources for Connection and Growth:</w:t>
      </w:r>
    </w:p>
    <w:p w14:paraId="563325B2" w14:textId="77777777" w:rsidR="00C45AD2" w:rsidRPr="00C45AD2" w:rsidRDefault="00C45AD2" w:rsidP="00C45AD2">
      <w:pPr>
        <w:pStyle w:val="NormalWeb"/>
        <w:spacing w:before="0" w:beforeAutospacing="0" w:after="0" w:afterAutospacing="0"/>
        <w:rPr>
          <w:rFonts w:ascii="Avenir" w:hAnsi="Avenir"/>
          <w:sz w:val="22"/>
          <w:szCs w:val="22"/>
        </w:rPr>
      </w:pPr>
    </w:p>
    <w:p w14:paraId="2B9CA780" w14:textId="5CAB83C3" w:rsidR="00C45AD2" w:rsidRPr="00C45AD2" w:rsidRDefault="00C45AD2" w:rsidP="00C45AD2">
      <w:pPr>
        <w:numPr>
          <w:ilvl w:val="0"/>
          <w:numId w:val="1"/>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Identity of a </w:t>
      </w:r>
      <w:r w:rsidRPr="00C45AD2">
        <w:rPr>
          <w:rFonts w:ascii="Avenir" w:hAnsi="Avenir" w:cs="Times New Roman"/>
          <w:b/>
          <w:bCs/>
          <w:color w:val="000000"/>
        </w:rPr>
        <w:t>S</w:t>
      </w:r>
      <w:r w:rsidR="00383104">
        <w:rPr>
          <w:rFonts w:ascii="Avenir" w:hAnsi="Avenir" w:cs="Times New Roman"/>
          <w:b/>
          <w:bCs/>
          <w:color w:val="000000"/>
        </w:rPr>
        <w:t>____________</w:t>
      </w:r>
      <w:r w:rsidRPr="00C45AD2">
        <w:rPr>
          <w:rFonts w:ascii="Avenir" w:hAnsi="Avenir" w:cs="Times New Roman"/>
          <w:color w:val="000000"/>
        </w:rPr>
        <w:t xml:space="preserve"> (Ph</w:t>
      </w:r>
      <w:r>
        <w:rPr>
          <w:rFonts w:ascii="Avenir" w:hAnsi="Avenir" w:cs="Times New Roman"/>
          <w:color w:val="000000"/>
        </w:rPr>
        <w:t>ilippians</w:t>
      </w:r>
      <w:r w:rsidRPr="00C45AD2">
        <w:rPr>
          <w:rFonts w:ascii="Avenir" w:hAnsi="Avenir" w:cs="Times New Roman"/>
          <w:color w:val="000000"/>
        </w:rPr>
        <w:t xml:space="preserve"> 1:1)</w:t>
      </w:r>
    </w:p>
    <w:p w14:paraId="33D29F8F" w14:textId="1F5295F9" w:rsidR="00C45AD2" w:rsidRPr="00C45AD2" w:rsidRDefault="00C45AD2" w:rsidP="00C45AD2">
      <w:pPr>
        <w:numPr>
          <w:ilvl w:val="1"/>
          <w:numId w:val="1"/>
        </w:numPr>
        <w:tabs>
          <w:tab w:val="clear" w:pos="1440"/>
        </w:tabs>
        <w:spacing w:after="0" w:line="480" w:lineRule="auto"/>
        <w:ind w:left="1170"/>
        <w:textAlignment w:val="baseline"/>
        <w:rPr>
          <w:rFonts w:ascii="Avenir" w:hAnsi="Avenir" w:cs="Times New Roman"/>
          <w:color w:val="000000"/>
        </w:rPr>
      </w:pPr>
      <w:r w:rsidRPr="00C45AD2">
        <w:rPr>
          <w:rFonts w:ascii="Avenir" w:hAnsi="Avenir" w:cs="Times New Roman"/>
          <w:color w:val="000000"/>
        </w:rPr>
        <w:t xml:space="preserve">Humbly </w:t>
      </w:r>
      <w:r w:rsidRPr="00C45AD2">
        <w:rPr>
          <w:rFonts w:ascii="Avenir" w:hAnsi="Avenir" w:cs="Times New Roman"/>
          <w:b/>
          <w:bCs/>
          <w:color w:val="000000"/>
        </w:rPr>
        <w:t>G</w:t>
      </w:r>
      <w:r w:rsidR="00383104">
        <w:rPr>
          <w:rFonts w:ascii="Avenir" w:hAnsi="Avenir" w:cs="Times New Roman"/>
          <w:b/>
          <w:bCs/>
          <w:color w:val="000000"/>
        </w:rPr>
        <w:t>____________</w:t>
      </w:r>
      <w:r w:rsidRPr="00C45AD2">
        <w:rPr>
          <w:rFonts w:ascii="Avenir" w:hAnsi="Avenir" w:cs="Times New Roman"/>
          <w:color w:val="000000"/>
        </w:rPr>
        <w:t xml:space="preserve"> for the call of Christ (v. 1)</w:t>
      </w:r>
    </w:p>
    <w:p w14:paraId="3240046C" w14:textId="09FF4A64" w:rsidR="00C45AD2" w:rsidRPr="00C45AD2" w:rsidRDefault="00C45AD2" w:rsidP="00C45AD2">
      <w:pPr>
        <w:numPr>
          <w:ilvl w:val="0"/>
          <w:numId w:val="1"/>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Attitude of a </w:t>
      </w:r>
      <w:r w:rsidRPr="00C45AD2">
        <w:rPr>
          <w:rFonts w:ascii="Avenir" w:hAnsi="Avenir" w:cs="Times New Roman"/>
          <w:b/>
          <w:bCs/>
          <w:color w:val="000000"/>
        </w:rPr>
        <w:t>C</w:t>
      </w:r>
      <w:r w:rsidR="00383104">
        <w:rPr>
          <w:rFonts w:ascii="Avenir" w:hAnsi="Avenir" w:cs="Times New Roman"/>
          <w:b/>
          <w:bCs/>
          <w:color w:val="000000"/>
        </w:rPr>
        <w:t>________</w:t>
      </w:r>
      <w:r w:rsidRPr="00C45AD2">
        <w:rPr>
          <w:rFonts w:ascii="Avenir" w:hAnsi="Avenir" w:cs="Times New Roman"/>
          <w:color w:val="000000"/>
        </w:rPr>
        <w:t xml:space="preserve"> (L</w:t>
      </w:r>
      <w:r>
        <w:rPr>
          <w:rFonts w:ascii="Avenir" w:hAnsi="Avenir" w:cs="Times New Roman"/>
          <w:color w:val="000000"/>
        </w:rPr>
        <w:t>uke</w:t>
      </w:r>
      <w:r w:rsidRPr="00C45AD2">
        <w:rPr>
          <w:rFonts w:ascii="Avenir" w:hAnsi="Avenir" w:cs="Times New Roman"/>
          <w:color w:val="000000"/>
        </w:rPr>
        <w:t xml:space="preserve"> 18:17)</w:t>
      </w:r>
    </w:p>
    <w:p w14:paraId="5CF6640C" w14:textId="23C28CA6" w:rsidR="00C45AD2" w:rsidRPr="00C45AD2" w:rsidRDefault="00C45AD2" w:rsidP="00C45AD2">
      <w:pPr>
        <w:numPr>
          <w:ilvl w:val="1"/>
          <w:numId w:val="1"/>
        </w:numPr>
        <w:tabs>
          <w:tab w:val="clear" w:pos="1440"/>
          <w:tab w:val="num" w:pos="1170"/>
        </w:tabs>
        <w:spacing w:after="0" w:line="480" w:lineRule="auto"/>
        <w:ind w:hanging="630"/>
        <w:textAlignment w:val="baseline"/>
        <w:rPr>
          <w:rFonts w:ascii="Avenir" w:hAnsi="Avenir" w:cs="Times New Roman"/>
          <w:color w:val="000000"/>
        </w:rPr>
      </w:pPr>
      <w:r w:rsidRPr="00C45AD2">
        <w:rPr>
          <w:rFonts w:ascii="Avenir" w:hAnsi="Avenir" w:cs="Times New Roman"/>
          <w:color w:val="000000"/>
        </w:rPr>
        <w:t xml:space="preserve">Patiently </w:t>
      </w:r>
      <w:r w:rsidRPr="00C45AD2">
        <w:rPr>
          <w:rFonts w:ascii="Avenir" w:hAnsi="Avenir" w:cs="Times New Roman"/>
          <w:b/>
          <w:bCs/>
          <w:color w:val="000000"/>
        </w:rPr>
        <w:t>G</w:t>
      </w:r>
      <w:r w:rsidR="00383104">
        <w:rPr>
          <w:rFonts w:ascii="Avenir" w:hAnsi="Avenir" w:cs="Times New Roman"/>
          <w:b/>
          <w:bCs/>
          <w:color w:val="000000"/>
        </w:rPr>
        <w:t xml:space="preserve"> __________</w:t>
      </w:r>
      <w:r w:rsidRPr="00C45AD2">
        <w:rPr>
          <w:rFonts w:ascii="Avenir" w:hAnsi="Avenir" w:cs="Times New Roman"/>
          <w:color w:val="000000"/>
        </w:rPr>
        <w:t>as those loved by Jesus (v. 2)</w:t>
      </w:r>
    </w:p>
    <w:p w14:paraId="7368FEC4" w14:textId="1608E5EF" w:rsidR="00C45AD2" w:rsidRPr="00C45AD2" w:rsidRDefault="00C45AD2" w:rsidP="00C45AD2">
      <w:pPr>
        <w:numPr>
          <w:ilvl w:val="0"/>
          <w:numId w:val="1"/>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Mindset of a </w:t>
      </w:r>
      <w:r w:rsidRPr="00C45AD2">
        <w:rPr>
          <w:rFonts w:ascii="Avenir" w:hAnsi="Avenir" w:cs="Times New Roman"/>
          <w:b/>
          <w:bCs/>
          <w:color w:val="000000"/>
        </w:rPr>
        <w:t>F</w:t>
      </w:r>
      <w:r w:rsidR="00383104">
        <w:rPr>
          <w:rFonts w:ascii="Avenir" w:hAnsi="Avenir" w:cs="Times New Roman"/>
          <w:b/>
          <w:bCs/>
          <w:color w:val="000000"/>
        </w:rPr>
        <w:t>____________</w:t>
      </w:r>
      <w:r w:rsidRPr="00C45AD2">
        <w:rPr>
          <w:rFonts w:ascii="Avenir" w:hAnsi="Avenir" w:cs="Times New Roman"/>
          <w:color w:val="000000"/>
        </w:rPr>
        <w:t xml:space="preserve"> (P</w:t>
      </w:r>
      <w:r>
        <w:rPr>
          <w:rFonts w:ascii="Avenir" w:hAnsi="Avenir" w:cs="Times New Roman"/>
          <w:color w:val="000000"/>
        </w:rPr>
        <w:t>hilippians</w:t>
      </w:r>
      <w:r w:rsidRPr="00C45AD2">
        <w:rPr>
          <w:rFonts w:ascii="Avenir" w:hAnsi="Avenir" w:cs="Times New Roman"/>
          <w:color w:val="000000"/>
        </w:rPr>
        <w:t>. 4:2-3)</w:t>
      </w:r>
    </w:p>
    <w:p w14:paraId="1E02A050" w14:textId="62F43D73" w:rsidR="00C45AD2" w:rsidRPr="00C45AD2" w:rsidRDefault="00C45AD2" w:rsidP="00C45AD2">
      <w:pPr>
        <w:numPr>
          <w:ilvl w:val="1"/>
          <w:numId w:val="1"/>
        </w:numPr>
        <w:tabs>
          <w:tab w:val="clear" w:pos="1440"/>
          <w:tab w:val="num" w:pos="1170"/>
        </w:tabs>
        <w:spacing w:after="0" w:line="480" w:lineRule="auto"/>
        <w:ind w:hanging="630"/>
        <w:textAlignment w:val="baseline"/>
        <w:rPr>
          <w:rFonts w:ascii="Avenir" w:hAnsi="Avenir" w:cs="Times New Roman"/>
          <w:color w:val="000000"/>
        </w:rPr>
      </w:pPr>
      <w:r w:rsidRPr="00C45AD2">
        <w:rPr>
          <w:rFonts w:ascii="Avenir" w:hAnsi="Avenir" w:cs="Times New Roman"/>
          <w:color w:val="000000"/>
        </w:rPr>
        <w:t xml:space="preserve">Peacefully </w:t>
      </w:r>
      <w:r w:rsidRPr="00C45AD2">
        <w:rPr>
          <w:rFonts w:ascii="Avenir" w:hAnsi="Avenir" w:cs="Times New Roman"/>
          <w:b/>
          <w:bCs/>
          <w:color w:val="000000"/>
        </w:rPr>
        <w:t>U</w:t>
      </w:r>
      <w:r w:rsidR="00383104">
        <w:rPr>
          <w:rFonts w:ascii="Avenir" w:hAnsi="Avenir" w:cs="Times New Roman"/>
          <w:b/>
          <w:bCs/>
          <w:color w:val="000000"/>
        </w:rPr>
        <w:t>____________</w:t>
      </w:r>
      <w:r w:rsidRPr="00C45AD2">
        <w:rPr>
          <w:rFonts w:ascii="Avenir" w:hAnsi="Avenir" w:cs="Times New Roman"/>
          <w:color w:val="000000"/>
        </w:rPr>
        <w:t xml:space="preserve"> in the One Body of Christ (v. 3-6)</w:t>
      </w:r>
    </w:p>
    <w:p w14:paraId="65CCE152" w14:textId="6D23F569" w:rsidR="00C45AD2" w:rsidRPr="00C45AD2" w:rsidRDefault="00C45AD2" w:rsidP="00C45AD2">
      <w:pPr>
        <w:numPr>
          <w:ilvl w:val="0"/>
          <w:numId w:val="1"/>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Interdependence of a </w:t>
      </w:r>
      <w:r w:rsidRPr="00C45AD2">
        <w:rPr>
          <w:rFonts w:ascii="Avenir" w:hAnsi="Avenir" w:cs="Times New Roman"/>
          <w:b/>
          <w:bCs/>
          <w:color w:val="000000"/>
        </w:rPr>
        <w:t>B</w:t>
      </w:r>
      <w:r w:rsidR="00383104">
        <w:rPr>
          <w:rFonts w:ascii="Avenir" w:hAnsi="Avenir" w:cs="Times New Roman"/>
          <w:b/>
          <w:bCs/>
          <w:color w:val="000000"/>
        </w:rPr>
        <w:t>_______</w:t>
      </w:r>
      <w:r w:rsidRPr="00C45AD2">
        <w:rPr>
          <w:rFonts w:ascii="Avenir" w:hAnsi="Avenir" w:cs="Times New Roman"/>
          <w:color w:val="000000"/>
        </w:rPr>
        <w:t xml:space="preserve"> (1 Cor</w:t>
      </w:r>
      <w:r>
        <w:rPr>
          <w:rFonts w:ascii="Avenir" w:hAnsi="Avenir" w:cs="Times New Roman"/>
          <w:color w:val="000000"/>
        </w:rPr>
        <w:t>inthians</w:t>
      </w:r>
      <w:r w:rsidRPr="00C45AD2">
        <w:rPr>
          <w:rFonts w:ascii="Avenir" w:hAnsi="Avenir" w:cs="Times New Roman"/>
          <w:color w:val="000000"/>
        </w:rPr>
        <w:t xml:space="preserve"> 12:12)</w:t>
      </w:r>
    </w:p>
    <w:p w14:paraId="7FECF2D5" w14:textId="62A2AF49" w:rsidR="00C45AD2" w:rsidRPr="00C45AD2" w:rsidRDefault="00C45AD2" w:rsidP="00C45AD2">
      <w:pPr>
        <w:numPr>
          <w:ilvl w:val="1"/>
          <w:numId w:val="1"/>
        </w:numPr>
        <w:tabs>
          <w:tab w:val="clear" w:pos="1440"/>
        </w:tabs>
        <w:spacing w:after="0" w:line="480" w:lineRule="auto"/>
        <w:ind w:left="1170"/>
        <w:textAlignment w:val="baseline"/>
        <w:rPr>
          <w:rFonts w:ascii="Avenir" w:hAnsi="Avenir" w:cs="Times New Roman"/>
          <w:color w:val="000000"/>
        </w:rPr>
      </w:pPr>
      <w:r w:rsidRPr="00C45AD2">
        <w:rPr>
          <w:rFonts w:ascii="Avenir" w:hAnsi="Avenir" w:cs="Times New Roman"/>
          <w:color w:val="000000"/>
        </w:rPr>
        <w:t xml:space="preserve">Sharing </w:t>
      </w:r>
      <w:r w:rsidRPr="00C45AD2">
        <w:rPr>
          <w:rFonts w:ascii="Avenir" w:hAnsi="Avenir" w:cs="Times New Roman"/>
          <w:b/>
          <w:bCs/>
          <w:color w:val="000000"/>
        </w:rPr>
        <w:t>G</w:t>
      </w:r>
      <w:r w:rsidR="00383104">
        <w:rPr>
          <w:rFonts w:ascii="Avenir" w:hAnsi="Avenir" w:cs="Times New Roman"/>
          <w:b/>
          <w:bCs/>
          <w:color w:val="000000"/>
        </w:rPr>
        <w:t>__________</w:t>
      </w:r>
      <w:r w:rsidRPr="00C45AD2">
        <w:rPr>
          <w:rFonts w:ascii="Avenir" w:hAnsi="Avenir" w:cs="Times New Roman"/>
          <w:color w:val="000000"/>
        </w:rPr>
        <w:t xml:space="preserve"> to help each other grow (v. 7-16)</w:t>
      </w:r>
    </w:p>
    <w:p w14:paraId="402CD2BC" w14:textId="77777777" w:rsidR="00C45AD2" w:rsidRPr="00C45AD2" w:rsidRDefault="00C45AD2" w:rsidP="00C45AD2">
      <w:pPr>
        <w:rPr>
          <w:rFonts w:ascii="Avenir" w:hAnsi="Avenir" w:cs="Aptos"/>
        </w:rPr>
      </w:pPr>
    </w:p>
    <w:p w14:paraId="129D4BCB" w14:textId="77777777" w:rsidR="00C45AD2" w:rsidRPr="00C45AD2" w:rsidRDefault="00C45AD2" w:rsidP="00C45AD2">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“God moves in a mysterious way, His wonders to perform;</w:t>
      </w:r>
    </w:p>
    <w:p w14:paraId="377167E3" w14:textId="77777777" w:rsidR="00C45AD2" w:rsidRPr="00C45AD2" w:rsidRDefault="00C45AD2" w:rsidP="00C45AD2">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He plants his footsteps in the sea, and rides upon the storm.</w:t>
      </w:r>
    </w:p>
    <w:p w14:paraId="14AB51B3" w14:textId="77777777" w:rsidR="00C45AD2" w:rsidRPr="00C45AD2" w:rsidRDefault="00C45AD2" w:rsidP="00C45AD2">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Deep in unfathomable mines of never failing skill;</w:t>
      </w:r>
    </w:p>
    <w:p w14:paraId="0B69F887" w14:textId="77777777" w:rsidR="00C45AD2" w:rsidRPr="00C45AD2" w:rsidRDefault="00C45AD2" w:rsidP="00C45AD2">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He treasures up his bright designs, and works His sovereign will.</w:t>
      </w:r>
    </w:p>
    <w:p w14:paraId="7B7004DE" w14:textId="77777777" w:rsidR="00C45AD2" w:rsidRPr="00C45AD2" w:rsidRDefault="00C45AD2" w:rsidP="00C45AD2">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Ye fearful saints fresh courage take, the clouds ye so much dread</w:t>
      </w:r>
    </w:p>
    <w:p w14:paraId="1377B0D6" w14:textId="77777777" w:rsidR="00C45AD2" w:rsidRPr="00C45AD2" w:rsidRDefault="00C45AD2" w:rsidP="00C45AD2">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Are big with mercy, and shall break in blessings on your head.”</w:t>
      </w:r>
    </w:p>
    <w:p w14:paraId="71C7C2B4" w14:textId="4FE91C18" w:rsidR="00C45AD2" w:rsidRPr="00C45AD2" w:rsidRDefault="00C45AD2" w:rsidP="00C45AD2">
      <w:pPr>
        <w:spacing w:after="0" w:line="240" w:lineRule="auto"/>
        <w:ind w:left="4320"/>
        <w:textAlignment w:val="baseline"/>
        <w:rPr>
          <w:rFonts w:ascii="Avenir" w:hAnsi="Avenir" w:cs="Times New Roman"/>
          <w:color w:val="000000"/>
        </w:rPr>
      </w:pPr>
      <w:r>
        <w:rPr>
          <w:rFonts w:ascii="Avenir" w:hAnsi="Avenir" w:cs="Times New Roman"/>
          <w:color w:val="000000"/>
        </w:rPr>
        <w:t xml:space="preserve">~ </w:t>
      </w:r>
      <w:r w:rsidRPr="00C45AD2">
        <w:rPr>
          <w:rFonts w:ascii="Avenir" w:hAnsi="Avenir" w:cs="Times New Roman"/>
          <w:color w:val="000000"/>
        </w:rPr>
        <w:t>William Cowper</w:t>
      </w:r>
    </w:p>
    <w:p w14:paraId="71B33875" w14:textId="77777777" w:rsidR="00C45AD2" w:rsidRDefault="00C45AD2" w:rsidP="00C45AD2">
      <w:pPr>
        <w:spacing w:after="0" w:line="240" w:lineRule="auto"/>
        <w:rPr>
          <w:rFonts w:ascii="Avenir" w:hAnsi="Avenir"/>
        </w:rPr>
      </w:pPr>
    </w:p>
    <w:p w14:paraId="6EC657B4" w14:textId="4A1F7400" w:rsidR="00383104" w:rsidRDefault="00383104">
      <w:pPr>
        <w:rPr>
          <w:rFonts w:ascii="Avenir" w:hAnsi="Avenir"/>
        </w:rPr>
      </w:pPr>
      <w:r>
        <w:rPr>
          <w:rFonts w:ascii="Avenir" w:hAnsi="Avenir"/>
        </w:rPr>
        <w:br w:type="page"/>
      </w:r>
    </w:p>
    <w:p w14:paraId="6D8C66B0" w14:textId="77777777" w:rsidR="00383104" w:rsidRPr="00C45AD2" w:rsidRDefault="00383104" w:rsidP="00383104">
      <w:pPr>
        <w:spacing w:after="0" w:line="240" w:lineRule="auto"/>
        <w:jc w:val="center"/>
        <w:rPr>
          <w:rFonts w:ascii="Avenir" w:hAnsi="Avenir"/>
          <w:b/>
          <w:bCs/>
        </w:rPr>
      </w:pPr>
      <w:r w:rsidRPr="00C45AD2">
        <w:rPr>
          <w:rFonts w:ascii="Avenir" w:hAnsi="Avenir"/>
          <w:b/>
          <w:bCs/>
        </w:rPr>
        <w:lastRenderedPageBreak/>
        <w:t>Growing Together</w:t>
      </w:r>
    </w:p>
    <w:p w14:paraId="3E4C6D9E" w14:textId="77777777" w:rsidR="00383104" w:rsidRPr="00C45AD2" w:rsidRDefault="00383104" w:rsidP="00383104">
      <w:pPr>
        <w:spacing w:after="0" w:line="240" w:lineRule="auto"/>
        <w:jc w:val="center"/>
        <w:rPr>
          <w:rFonts w:ascii="Avenir" w:hAnsi="Avenir"/>
        </w:rPr>
      </w:pPr>
      <w:r w:rsidRPr="00C45AD2">
        <w:rPr>
          <w:rFonts w:ascii="Avenir" w:hAnsi="Avenir"/>
        </w:rPr>
        <w:t>Ephesians 4:1-7</w:t>
      </w:r>
    </w:p>
    <w:p w14:paraId="15160DA8" w14:textId="77777777" w:rsidR="00383104" w:rsidRDefault="00383104" w:rsidP="00383104">
      <w:pPr>
        <w:spacing w:after="0" w:line="240" w:lineRule="auto"/>
        <w:rPr>
          <w:rFonts w:ascii="Avenir" w:hAnsi="Avenir"/>
        </w:rPr>
      </w:pPr>
    </w:p>
    <w:p w14:paraId="0A16B5E9" w14:textId="77777777" w:rsidR="00383104" w:rsidRDefault="00383104" w:rsidP="00383104">
      <w:pPr>
        <w:pStyle w:val="NormalWeb"/>
        <w:spacing w:before="0" w:beforeAutospacing="0" w:after="0" w:afterAutospacing="0"/>
        <w:rPr>
          <w:rFonts w:ascii="Avenir" w:hAnsi="Avenir"/>
          <w:color w:val="000000"/>
          <w:sz w:val="22"/>
          <w:szCs w:val="22"/>
        </w:rPr>
      </w:pPr>
      <w:r w:rsidRPr="00C45AD2">
        <w:rPr>
          <w:rFonts w:ascii="Avenir" w:hAnsi="Avenir"/>
          <w:color w:val="000000"/>
          <w:sz w:val="22"/>
          <w:szCs w:val="22"/>
        </w:rPr>
        <w:t xml:space="preserve">“Rather,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 </w:t>
      </w:r>
    </w:p>
    <w:p w14:paraId="244D50E3" w14:textId="77777777" w:rsidR="00383104" w:rsidRPr="00C45AD2" w:rsidRDefault="00383104" w:rsidP="00383104">
      <w:pPr>
        <w:pStyle w:val="NormalWeb"/>
        <w:spacing w:before="0" w:beforeAutospacing="0" w:after="0" w:afterAutospacing="0"/>
        <w:rPr>
          <w:rFonts w:ascii="Avenir" w:hAnsi="Avenir"/>
          <w:sz w:val="22"/>
          <w:szCs w:val="22"/>
        </w:rPr>
      </w:pPr>
      <w:r w:rsidRPr="00C45AD2">
        <w:rPr>
          <w:rFonts w:ascii="Avenir" w:hAnsi="Avenir"/>
          <w:color w:val="000000"/>
          <w:sz w:val="22"/>
          <w:szCs w:val="22"/>
        </w:rPr>
        <w:t>Eph</w:t>
      </w:r>
      <w:r>
        <w:rPr>
          <w:rFonts w:ascii="Avenir" w:hAnsi="Avenir"/>
          <w:color w:val="000000"/>
          <w:sz w:val="22"/>
          <w:szCs w:val="22"/>
        </w:rPr>
        <w:t>esians</w:t>
      </w:r>
      <w:r w:rsidRPr="00C45AD2">
        <w:rPr>
          <w:rFonts w:ascii="Avenir" w:hAnsi="Avenir"/>
          <w:color w:val="000000"/>
          <w:sz w:val="22"/>
          <w:szCs w:val="22"/>
        </w:rPr>
        <w:t xml:space="preserve"> 4:15-16</w:t>
      </w:r>
    </w:p>
    <w:p w14:paraId="4524D281" w14:textId="77777777" w:rsidR="00383104" w:rsidRPr="00C45AD2" w:rsidRDefault="00383104" w:rsidP="00383104">
      <w:pPr>
        <w:rPr>
          <w:rFonts w:ascii="Avenir" w:hAnsi="Avenir"/>
        </w:rPr>
      </w:pPr>
    </w:p>
    <w:p w14:paraId="30AC87FD" w14:textId="77777777" w:rsidR="00383104" w:rsidRDefault="00383104" w:rsidP="00383104">
      <w:pPr>
        <w:pStyle w:val="NormalWeb"/>
        <w:spacing w:before="0" w:beforeAutospacing="0" w:after="0" w:afterAutospacing="0"/>
        <w:rPr>
          <w:rFonts w:ascii="Avenir" w:hAnsi="Avenir"/>
          <w:b/>
          <w:bCs/>
          <w:color w:val="000000"/>
          <w:sz w:val="22"/>
          <w:szCs w:val="22"/>
        </w:rPr>
      </w:pPr>
      <w:r w:rsidRPr="00C45AD2">
        <w:rPr>
          <w:rFonts w:ascii="Avenir" w:hAnsi="Avenir"/>
          <w:b/>
          <w:bCs/>
          <w:color w:val="000000"/>
          <w:sz w:val="22"/>
          <w:szCs w:val="22"/>
        </w:rPr>
        <w:t>Resources for Connection and Growth:</w:t>
      </w:r>
    </w:p>
    <w:p w14:paraId="65E9C8AE" w14:textId="77777777" w:rsidR="00383104" w:rsidRPr="00C45AD2" w:rsidRDefault="00383104" w:rsidP="00383104">
      <w:pPr>
        <w:pStyle w:val="NormalWeb"/>
        <w:spacing w:before="0" w:beforeAutospacing="0" w:after="0" w:afterAutospacing="0"/>
        <w:rPr>
          <w:rFonts w:ascii="Avenir" w:hAnsi="Avenir"/>
          <w:sz w:val="22"/>
          <w:szCs w:val="22"/>
        </w:rPr>
      </w:pPr>
    </w:p>
    <w:p w14:paraId="54C497E5" w14:textId="77777777" w:rsidR="00383104" w:rsidRPr="00C45AD2" w:rsidRDefault="00383104" w:rsidP="00383104">
      <w:pPr>
        <w:numPr>
          <w:ilvl w:val="0"/>
          <w:numId w:val="3"/>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Identity of a </w:t>
      </w:r>
      <w:r w:rsidRPr="00C45AD2">
        <w:rPr>
          <w:rFonts w:ascii="Avenir" w:hAnsi="Avenir" w:cs="Times New Roman"/>
          <w:b/>
          <w:bCs/>
          <w:color w:val="000000"/>
        </w:rPr>
        <w:t>Servant</w:t>
      </w:r>
      <w:r w:rsidRPr="00C45AD2">
        <w:rPr>
          <w:rFonts w:ascii="Avenir" w:hAnsi="Avenir" w:cs="Times New Roman"/>
          <w:color w:val="000000"/>
        </w:rPr>
        <w:t xml:space="preserve"> (Ph</w:t>
      </w:r>
      <w:r>
        <w:rPr>
          <w:rFonts w:ascii="Avenir" w:hAnsi="Avenir" w:cs="Times New Roman"/>
          <w:color w:val="000000"/>
        </w:rPr>
        <w:t>ilippians</w:t>
      </w:r>
      <w:r w:rsidRPr="00C45AD2">
        <w:rPr>
          <w:rFonts w:ascii="Avenir" w:hAnsi="Avenir" w:cs="Times New Roman"/>
          <w:color w:val="000000"/>
        </w:rPr>
        <w:t xml:space="preserve"> 1:1)</w:t>
      </w:r>
    </w:p>
    <w:p w14:paraId="1504207C" w14:textId="77777777" w:rsidR="00383104" w:rsidRPr="00C45AD2" w:rsidRDefault="00383104" w:rsidP="00383104">
      <w:pPr>
        <w:numPr>
          <w:ilvl w:val="1"/>
          <w:numId w:val="3"/>
        </w:numPr>
        <w:tabs>
          <w:tab w:val="clear" w:pos="1440"/>
        </w:tabs>
        <w:spacing w:after="0" w:line="480" w:lineRule="auto"/>
        <w:ind w:left="1170"/>
        <w:textAlignment w:val="baseline"/>
        <w:rPr>
          <w:rFonts w:ascii="Avenir" w:hAnsi="Avenir" w:cs="Times New Roman"/>
          <w:color w:val="000000"/>
        </w:rPr>
      </w:pPr>
      <w:r w:rsidRPr="00C45AD2">
        <w:rPr>
          <w:rFonts w:ascii="Avenir" w:hAnsi="Avenir" w:cs="Times New Roman"/>
          <w:color w:val="000000"/>
        </w:rPr>
        <w:t xml:space="preserve">Humbly </w:t>
      </w:r>
      <w:r w:rsidRPr="00C45AD2">
        <w:rPr>
          <w:rFonts w:ascii="Avenir" w:hAnsi="Avenir" w:cs="Times New Roman"/>
          <w:b/>
          <w:bCs/>
          <w:color w:val="000000"/>
        </w:rPr>
        <w:t>Grateful</w:t>
      </w:r>
      <w:r w:rsidRPr="00C45AD2">
        <w:rPr>
          <w:rFonts w:ascii="Avenir" w:hAnsi="Avenir" w:cs="Times New Roman"/>
          <w:color w:val="000000"/>
        </w:rPr>
        <w:t xml:space="preserve"> for the call of Christ (v. 1)</w:t>
      </w:r>
    </w:p>
    <w:p w14:paraId="5A5EE4ED" w14:textId="77777777" w:rsidR="00383104" w:rsidRPr="00C45AD2" w:rsidRDefault="00383104" w:rsidP="00383104">
      <w:pPr>
        <w:numPr>
          <w:ilvl w:val="0"/>
          <w:numId w:val="3"/>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Attitude of a </w:t>
      </w:r>
      <w:r w:rsidRPr="00C45AD2">
        <w:rPr>
          <w:rFonts w:ascii="Avenir" w:hAnsi="Avenir" w:cs="Times New Roman"/>
          <w:b/>
          <w:bCs/>
          <w:color w:val="000000"/>
        </w:rPr>
        <w:t>Child</w:t>
      </w:r>
      <w:r w:rsidRPr="00C45AD2">
        <w:rPr>
          <w:rFonts w:ascii="Avenir" w:hAnsi="Avenir" w:cs="Times New Roman"/>
          <w:color w:val="000000"/>
        </w:rPr>
        <w:t xml:space="preserve"> (L</w:t>
      </w:r>
      <w:r>
        <w:rPr>
          <w:rFonts w:ascii="Avenir" w:hAnsi="Avenir" w:cs="Times New Roman"/>
          <w:color w:val="000000"/>
        </w:rPr>
        <w:t>uke</w:t>
      </w:r>
      <w:r w:rsidRPr="00C45AD2">
        <w:rPr>
          <w:rFonts w:ascii="Avenir" w:hAnsi="Avenir" w:cs="Times New Roman"/>
          <w:color w:val="000000"/>
        </w:rPr>
        <w:t xml:space="preserve"> 18:17)</w:t>
      </w:r>
    </w:p>
    <w:p w14:paraId="05813490" w14:textId="77777777" w:rsidR="00383104" w:rsidRPr="00C45AD2" w:rsidRDefault="00383104" w:rsidP="00383104">
      <w:pPr>
        <w:numPr>
          <w:ilvl w:val="1"/>
          <w:numId w:val="3"/>
        </w:numPr>
        <w:tabs>
          <w:tab w:val="clear" w:pos="1440"/>
          <w:tab w:val="num" w:pos="1170"/>
        </w:tabs>
        <w:spacing w:after="0" w:line="480" w:lineRule="auto"/>
        <w:ind w:hanging="630"/>
        <w:textAlignment w:val="baseline"/>
        <w:rPr>
          <w:rFonts w:ascii="Avenir" w:hAnsi="Avenir" w:cs="Times New Roman"/>
          <w:color w:val="000000"/>
        </w:rPr>
      </w:pPr>
      <w:r w:rsidRPr="00C45AD2">
        <w:rPr>
          <w:rFonts w:ascii="Avenir" w:hAnsi="Avenir" w:cs="Times New Roman"/>
          <w:color w:val="000000"/>
        </w:rPr>
        <w:t xml:space="preserve">Patiently </w:t>
      </w:r>
      <w:r w:rsidRPr="00C45AD2">
        <w:rPr>
          <w:rFonts w:ascii="Avenir" w:hAnsi="Avenir" w:cs="Times New Roman"/>
          <w:b/>
          <w:bCs/>
          <w:color w:val="000000"/>
        </w:rPr>
        <w:t>Gentle</w:t>
      </w:r>
      <w:r w:rsidRPr="00C45AD2">
        <w:rPr>
          <w:rFonts w:ascii="Avenir" w:hAnsi="Avenir" w:cs="Times New Roman"/>
          <w:color w:val="000000"/>
        </w:rPr>
        <w:t xml:space="preserve"> as those loved by Jesus (v. 2)</w:t>
      </w:r>
    </w:p>
    <w:p w14:paraId="48CA3155" w14:textId="77777777" w:rsidR="00383104" w:rsidRPr="00C45AD2" w:rsidRDefault="00383104" w:rsidP="00383104">
      <w:pPr>
        <w:numPr>
          <w:ilvl w:val="0"/>
          <w:numId w:val="3"/>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Mindset of a </w:t>
      </w:r>
      <w:r w:rsidRPr="00C45AD2">
        <w:rPr>
          <w:rFonts w:ascii="Avenir" w:hAnsi="Avenir" w:cs="Times New Roman"/>
          <w:b/>
          <w:bCs/>
          <w:color w:val="000000"/>
        </w:rPr>
        <w:t>Family</w:t>
      </w:r>
      <w:r w:rsidRPr="00C45AD2">
        <w:rPr>
          <w:rFonts w:ascii="Avenir" w:hAnsi="Avenir" w:cs="Times New Roman"/>
          <w:color w:val="000000"/>
        </w:rPr>
        <w:t xml:space="preserve"> (P</w:t>
      </w:r>
      <w:r>
        <w:rPr>
          <w:rFonts w:ascii="Avenir" w:hAnsi="Avenir" w:cs="Times New Roman"/>
          <w:color w:val="000000"/>
        </w:rPr>
        <w:t>hilippians</w:t>
      </w:r>
      <w:r w:rsidRPr="00C45AD2">
        <w:rPr>
          <w:rFonts w:ascii="Avenir" w:hAnsi="Avenir" w:cs="Times New Roman"/>
          <w:color w:val="000000"/>
        </w:rPr>
        <w:t>. 4:2-3)</w:t>
      </w:r>
    </w:p>
    <w:p w14:paraId="0FD36C7D" w14:textId="77777777" w:rsidR="00383104" w:rsidRPr="00C45AD2" w:rsidRDefault="00383104" w:rsidP="00383104">
      <w:pPr>
        <w:numPr>
          <w:ilvl w:val="1"/>
          <w:numId w:val="3"/>
        </w:numPr>
        <w:tabs>
          <w:tab w:val="clear" w:pos="1440"/>
          <w:tab w:val="num" w:pos="1170"/>
        </w:tabs>
        <w:spacing w:after="0" w:line="480" w:lineRule="auto"/>
        <w:ind w:hanging="630"/>
        <w:textAlignment w:val="baseline"/>
        <w:rPr>
          <w:rFonts w:ascii="Avenir" w:hAnsi="Avenir" w:cs="Times New Roman"/>
          <w:color w:val="000000"/>
        </w:rPr>
      </w:pPr>
      <w:r w:rsidRPr="00C45AD2">
        <w:rPr>
          <w:rFonts w:ascii="Avenir" w:hAnsi="Avenir" w:cs="Times New Roman"/>
          <w:color w:val="000000"/>
        </w:rPr>
        <w:t xml:space="preserve">Peacefully </w:t>
      </w:r>
      <w:r w:rsidRPr="00C45AD2">
        <w:rPr>
          <w:rFonts w:ascii="Avenir" w:hAnsi="Avenir" w:cs="Times New Roman"/>
          <w:b/>
          <w:bCs/>
          <w:color w:val="000000"/>
        </w:rPr>
        <w:t>United</w:t>
      </w:r>
      <w:r w:rsidRPr="00C45AD2">
        <w:rPr>
          <w:rFonts w:ascii="Avenir" w:hAnsi="Avenir" w:cs="Times New Roman"/>
          <w:color w:val="000000"/>
        </w:rPr>
        <w:t xml:space="preserve"> in the One Body of Christ (v. 3-6)</w:t>
      </w:r>
    </w:p>
    <w:p w14:paraId="3CF5AC63" w14:textId="77777777" w:rsidR="00383104" w:rsidRPr="00C45AD2" w:rsidRDefault="00383104" w:rsidP="00383104">
      <w:pPr>
        <w:numPr>
          <w:ilvl w:val="0"/>
          <w:numId w:val="3"/>
        </w:numPr>
        <w:spacing w:after="0" w:line="480" w:lineRule="auto"/>
        <w:textAlignment w:val="baseline"/>
        <w:rPr>
          <w:rFonts w:ascii="Avenir" w:hAnsi="Avenir" w:cs="Times New Roman"/>
          <w:color w:val="000000"/>
        </w:rPr>
      </w:pPr>
      <w:r w:rsidRPr="00C45AD2">
        <w:rPr>
          <w:rFonts w:ascii="Avenir" w:hAnsi="Avenir" w:cs="Times New Roman"/>
          <w:color w:val="000000"/>
        </w:rPr>
        <w:t xml:space="preserve">The Interdependence of a </w:t>
      </w:r>
      <w:r w:rsidRPr="00C45AD2">
        <w:rPr>
          <w:rFonts w:ascii="Avenir" w:hAnsi="Avenir" w:cs="Times New Roman"/>
          <w:b/>
          <w:bCs/>
          <w:color w:val="000000"/>
        </w:rPr>
        <w:t>Body</w:t>
      </w:r>
      <w:r w:rsidRPr="00C45AD2">
        <w:rPr>
          <w:rFonts w:ascii="Avenir" w:hAnsi="Avenir" w:cs="Times New Roman"/>
          <w:color w:val="000000"/>
        </w:rPr>
        <w:t xml:space="preserve"> (1 Cor</w:t>
      </w:r>
      <w:r>
        <w:rPr>
          <w:rFonts w:ascii="Avenir" w:hAnsi="Avenir" w:cs="Times New Roman"/>
          <w:color w:val="000000"/>
        </w:rPr>
        <w:t>inthians</w:t>
      </w:r>
      <w:r w:rsidRPr="00C45AD2">
        <w:rPr>
          <w:rFonts w:ascii="Avenir" w:hAnsi="Avenir" w:cs="Times New Roman"/>
          <w:color w:val="000000"/>
        </w:rPr>
        <w:t xml:space="preserve"> 12:12)</w:t>
      </w:r>
    </w:p>
    <w:p w14:paraId="37E3158D" w14:textId="77777777" w:rsidR="00383104" w:rsidRPr="00C45AD2" w:rsidRDefault="00383104" w:rsidP="00383104">
      <w:pPr>
        <w:numPr>
          <w:ilvl w:val="1"/>
          <w:numId w:val="3"/>
        </w:numPr>
        <w:tabs>
          <w:tab w:val="clear" w:pos="1440"/>
        </w:tabs>
        <w:spacing w:after="0" w:line="480" w:lineRule="auto"/>
        <w:ind w:left="1170"/>
        <w:textAlignment w:val="baseline"/>
        <w:rPr>
          <w:rFonts w:ascii="Avenir" w:hAnsi="Avenir" w:cs="Times New Roman"/>
          <w:color w:val="000000"/>
        </w:rPr>
      </w:pPr>
      <w:r w:rsidRPr="00C45AD2">
        <w:rPr>
          <w:rFonts w:ascii="Avenir" w:hAnsi="Avenir" w:cs="Times New Roman"/>
          <w:color w:val="000000"/>
        </w:rPr>
        <w:t xml:space="preserve">Sharing </w:t>
      </w:r>
      <w:r w:rsidRPr="00C45AD2">
        <w:rPr>
          <w:rFonts w:ascii="Avenir" w:hAnsi="Avenir" w:cs="Times New Roman"/>
          <w:b/>
          <w:bCs/>
          <w:color w:val="000000"/>
        </w:rPr>
        <w:t>Grace</w:t>
      </w:r>
      <w:r w:rsidRPr="00C45AD2">
        <w:rPr>
          <w:rFonts w:ascii="Avenir" w:hAnsi="Avenir" w:cs="Times New Roman"/>
          <w:color w:val="000000"/>
        </w:rPr>
        <w:t xml:space="preserve"> to help each other grow (v. 7-16)</w:t>
      </w:r>
    </w:p>
    <w:p w14:paraId="1DBE95EC" w14:textId="77777777" w:rsidR="00383104" w:rsidRPr="00C45AD2" w:rsidRDefault="00383104" w:rsidP="00383104">
      <w:pPr>
        <w:rPr>
          <w:rFonts w:ascii="Avenir" w:hAnsi="Avenir" w:cs="Aptos"/>
        </w:rPr>
      </w:pPr>
    </w:p>
    <w:p w14:paraId="338A2E17" w14:textId="77777777" w:rsidR="00383104" w:rsidRPr="00C45AD2" w:rsidRDefault="00383104" w:rsidP="00383104">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“God moves in a mysterious way, His wonders to perform;</w:t>
      </w:r>
    </w:p>
    <w:p w14:paraId="5716FA67" w14:textId="77777777" w:rsidR="00383104" w:rsidRPr="00C45AD2" w:rsidRDefault="00383104" w:rsidP="00383104">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He plants his footsteps in the sea, and rides upon the storm.</w:t>
      </w:r>
    </w:p>
    <w:p w14:paraId="2791174A" w14:textId="77777777" w:rsidR="00383104" w:rsidRPr="00C45AD2" w:rsidRDefault="00383104" w:rsidP="00383104">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Deep in unfathomable mines of never failing skill;</w:t>
      </w:r>
    </w:p>
    <w:p w14:paraId="04372B82" w14:textId="77777777" w:rsidR="00383104" w:rsidRPr="00C45AD2" w:rsidRDefault="00383104" w:rsidP="00383104">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He treasures up his bright designs, and works His sovereign will.</w:t>
      </w:r>
    </w:p>
    <w:p w14:paraId="538CC17D" w14:textId="77777777" w:rsidR="00383104" w:rsidRPr="00C45AD2" w:rsidRDefault="00383104" w:rsidP="00383104">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Ye fearful saints fresh courage take, the clouds ye so much dread</w:t>
      </w:r>
    </w:p>
    <w:p w14:paraId="59E7B924" w14:textId="77777777" w:rsidR="00383104" w:rsidRPr="00C45AD2" w:rsidRDefault="00383104" w:rsidP="00383104">
      <w:pPr>
        <w:pStyle w:val="NormalWeb"/>
        <w:spacing w:before="0" w:beforeAutospacing="0" w:after="0" w:afterAutospacing="0"/>
        <w:rPr>
          <w:rFonts w:ascii="Avenir" w:hAnsi="Avenir"/>
          <w:i/>
          <w:iCs/>
          <w:sz w:val="22"/>
          <w:szCs w:val="22"/>
        </w:rPr>
      </w:pPr>
      <w:r w:rsidRPr="00C45AD2">
        <w:rPr>
          <w:rFonts w:ascii="Avenir" w:hAnsi="Avenir"/>
          <w:i/>
          <w:iCs/>
          <w:color w:val="000000"/>
          <w:sz w:val="22"/>
          <w:szCs w:val="22"/>
        </w:rPr>
        <w:t>Are big with mercy, and shall break in blessings on your head.”</w:t>
      </w:r>
    </w:p>
    <w:p w14:paraId="29B68707" w14:textId="77777777" w:rsidR="00383104" w:rsidRPr="00C45AD2" w:rsidRDefault="00383104" w:rsidP="00383104">
      <w:pPr>
        <w:spacing w:after="0" w:line="240" w:lineRule="auto"/>
        <w:ind w:left="4320"/>
        <w:textAlignment w:val="baseline"/>
        <w:rPr>
          <w:rFonts w:ascii="Avenir" w:hAnsi="Avenir" w:cs="Times New Roman"/>
          <w:color w:val="000000"/>
        </w:rPr>
      </w:pPr>
      <w:r>
        <w:rPr>
          <w:rFonts w:ascii="Avenir" w:hAnsi="Avenir" w:cs="Times New Roman"/>
          <w:color w:val="000000"/>
        </w:rPr>
        <w:t xml:space="preserve">~ </w:t>
      </w:r>
      <w:r w:rsidRPr="00C45AD2">
        <w:rPr>
          <w:rFonts w:ascii="Avenir" w:hAnsi="Avenir" w:cs="Times New Roman"/>
          <w:color w:val="000000"/>
        </w:rPr>
        <w:t>William Cowper</w:t>
      </w:r>
    </w:p>
    <w:p w14:paraId="33B1F526" w14:textId="77777777" w:rsidR="00383104" w:rsidRPr="00C45AD2" w:rsidRDefault="00383104" w:rsidP="00C45AD2">
      <w:pPr>
        <w:spacing w:after="0" w:line="240" w:lineRule="auto"/>
        <w:rPr>
          <w:rFonts w:ascii="Avenir" w:hAnsi="Avenir"/>
        </w:rPr>
      </w:pPr>
    </w:p>
    <w:sectPr w:rsidR="00383104" w:rsidRPr="00C45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panose1 w:val="020B05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22F"/>
    <w:multiLevelType w:val="multilevel"/>
    <w:tmpl w:val="5D120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F2000"/>
    <w:multiLevelType w:val="multilevel"/>
    <w:tmpl w:val="D48EF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510534"/>
    <w:multiLevelType w:val="multilevel"/>
    <w:tmpl w:val="D48EF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2312167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603888">
    <w:abstractNumId w:val="0"/>
    <w:lvlOverride w:ilvl="0"/>
    <w:lvlOverride w:ilvl="1"/>
    <w:lvlOverride w:ilvl="2"/>
    <w:lvlOverride w:ilvl="3"/>
    <w:lvlOverride w:ilvl="4"/>
    <w:lvlOverride w:ilvl="5"/>
    <w:lvlOverride w:ilvl="6"/>
    <w:lvlOverride w:ilvl="7"/>
    <w:lvlOverride w:ilvl="8"/>
  </w:num>
  <w:num w:numId="3" w16cid:durableId="112165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D2"/>
    <w:rsid w:val="000C131C"/>
    <w:rsid w:val="00383104"/>
    <w:rsid w:val="00B02D18"/>
    <w:rsid w:val="00BD7030"/>
    <w:rsid w:val="00C4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74CD"/>
  <w15:chartTrackingRefBased/>
  <w15:docId w15:val="{EDDF268A-FA09-4A0E-8672-4B3A1BA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AD2"/>
    <w:rPr>
      <w:rFonts w:eastAsiaTheme="majorEastAsia" w:cstheme="majorBidi"/>
      <w:color w:val="272727" w:themeColor="text1" w:themeTint="D8"/>
    </w:rPr>
  </w:style>
  <w:style w:type="paragraph" w:styleId="Title">
    <w:name w:val="Title"/>
    <w:basedOn w:val="Normal"/>
    <w:next w:val="Normal"/>
    <w:link w:val="TitleChar"/>
    <w:uiPriority w:val="10"/>
    <w:qFormat/>
    <w:rsid w:val="00C45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AD2"/>
    <w:pPr>
      <w:spacing w:before="160"/>
      <w:jc w:val="center"/>
    </w:pPr>
    <w:rPr>
      <w:i/>
      <w:iCs/>
      <w:color w:val="404040" w:themeColor="text1" w:themeTint="BF"/>
    </w:rPr>
  </w:style>
  <w:style w:type="character" w:customStyle="1" w:styleId="QuoteChar">
    <w:name w:val="Quote Char"/>
    <w:basedOn w:val="DefaultParagraphFont"/>
    <w:link w:val="Quote"/>
    <w:uiPriority w:val="29"/>
    <w:rsid w:val="00C45AD2"/>
    <w:rPr>
      <w:i/>
      <w:iCs/>
      <w:color w:val="404040" w:themeColor="text1" w:themeTint="BF"/>
    </w:rPr>
  </w:style>
  <w:style w:type="paragraph" w:styleId="ListParagraph">
    <w:name w:val="List Paragraph"/>
    <w:basedOn w:val="Normal"/>
    <w:uiPriority w:val="34"/>
    <w:qFormat/>
    <w:rsid w:val="00C45AD2"/>
    <w:pPr>
      <w:ind w:left="720"/>
      <w:contextualSpacing/>
    </w:pPr>
  </w:style>
  <w:style w:type="character" w:styleId="IntenseEmphasis">
    <w:name w:val="Intense Emphasis"/>
    <w:basedOn w:val="DefaultParagraphFont"/>
    <w:uiPriority w:val="21"/>
    <w:qFormat/>
    <w:rsid w:val="00C45AD2"/>
    <w:rPr>
      <w:i/>
      <w:iCs/>
      <w:color w:val="0F4761" w:themeColor="accent1" w:themeShade="BF"/>
    </w:rPr>
  </w:style>
  <w:style w:type="paragraph" w:styleId="IntenseQuote">
    <w:name w:val="Intense Quote"/>
    <w:basedOn w:val="Normal"/>
    <w:next w:val="Normal"/>
    <w:link w:val="IntenseQuoteChar"/>
    <w:uiPriority w:val="30"/>
    <w:qFormat/>
    <w:rsid w:val="00C45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AD2"/>
    <w:rPr>
      <w:i/>
      <w:iCs/>
      <w:color w:val="0F4761" w:themeColor="accent1" w:themeShade="BF"/>
    </w:rPr>
  </w:style>
  <w:style w:type="character" w:styleId="IntenseReference">
    <w:name w:val="Intense Reference"/>
    <w:basedOn w:val="DefaultParagraphFont"/>
    <w:uiPriority w:val="32"/>
    <w:qFormat/>
    <w:rsid w:val="00C45AD2"/>
    <w:rPr>
      <w:b/>
      <w:bCs/>
      <w:smallCaps/>
      <w:color w:val="0F4761" w:themeColor="accent1" w:themeShade="BF"/>
      <w:spacing w:val="5"/>
    </w:rPr>
  </w:style>
  <w:style w:type="paragraph" w:styleId="NormalWeb">
    <w:name w:val="Normal (Web)"/>
    <w:basedOn w:val="Normal"/>
    <w:uiPriority w:val="99"/>
    <w:semiHidden/>
    <w:unhideWhenUsed/>
    <w:rsid w:val="00C45AD2"/>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2024-02-19T17:54:00Z</dcterms:created>
  <dcterms:modified xsi:type="dcterms:W3CDTF">2024-02-19T18:04:00Z</dcterms:modified>
</cp:coreProperties>
</file>