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Exhort One Another (3/3/24) </w:t>
      </w:r>
    </w:p>
    <w:p w:rsidR="00000000" w:rsidDel="00000000" w:rsidP="00000000" w:rsidRDefault="00000000" w:rsidRPr="00000000" w14:paraId="00000002">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Discussion Questions</w:t>
      </w:r>
    </w:p>
    <w:p w:rsidR="00000000" w:rsidDel="00000000" w:rsidP="00000000" w:rsidRDefault="00000000" w:rsidRPr="00000000" w14:paraId="00000003">
      <w:pPr>
        <w:shd w:fill="ffffff" w:val="clear"/>
        <w:spacing w:after="0"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shd w:fill="ffffff" w:val="clear"/>
        <w:spacing w:line="240" w:lineRule="auto"/>
        <w:rPr>
          <w:rFonts w:ascii="Cambria" w:cs="Cambria" w:eastAsia="Cambria" w:hAnsi="Cambria"/>
          <w:color w:val="212529"/>
          <w:sz w:val="27"/>
          <w:szCs w:val="27"/>
        </w:rPr>
      </w:pPr>
      <w:r w:rsidDel="00000000" w:rsidR="00000000" w:rsidRPr="00000000">
        <w:rPr>
          <w:rFonts w:ascii="Cambria" w:cs="Cambria" w:eastAsia="Cambria" w:hAnsi="Cambria"/>
          <w:b w:val="1"/>
          <w:color w:val="212529"/>
          <w:sz w:val="27"/>
          <w:szCs w:val="27"/>
          <w:rtl w:val="0"/>
        </w:rPr>
        <w:t xml:space="preserve">Summary:</w:t>
      </w:r>
      <w:r w:rsidDel="00000000" w:rsidR="00000000" w:rsidRPr="00000000">
        <w:rPr>
          <w:rFonts w:ascii="Cambria" w:cs="Cambria" w:eastAsia="Cambria" w:hAnsi="Cambria"/>
          <w:color w:val="212529"/>
          <w:sz w:val="27"/>
          <w:szCs w:val="27"/>
          <w:rtl w:val="0"/>
        </w:rPr>
        <w:t xml:space="preserve"> Christian community is a balance of comfort and challenge, of encouragement and exhortation. Paul provides a healthy dose of both in the second half of Ephesians 4. In a memorable couplet Paul commands believers to “put off the old self and… put on the new self.” You have been given a new heart and a new life in Christ, but you still have to put it on every day. And we need each other to help us grow up into our new "Jesus wardrobe." This passage will challenge us to change our thinking and our behavior, together. </w:t>
      </w:r>
    </w:p>
    <w:p w:rsidR="00000000" w:rsidDel="00000000" w:rsidP="00000000" w:rsidRDefault="00000000" w:rsidRPr="00000000" w14:paraId="00000005">
      <w:pPr>
        <w:shd w:fill="ffffff" w:val="clear"/>
        <w:spacing w:line="240" w:lineRule="auto"/>
        <w:rPr>
          <w:i w:val="1"/>
          <w:color w:val="222222"/>
        </w:rPr>
      </w:pPr>
      <w:r w:rsidDel="00000000" w:rsidR="00000000" w:rsidRPr="00000000">
        <w:rPr>
          <w:rtl w:val="0"/>
        </w:rPr>
      </w:r>
    </w:p>
    <w:p w:rsidR="00000000" w:rsidDel="00000000" w:rsidP="00000000" w:rsidRDefault="00000000" w:rsidRPr="00000000" w14:paraId="00000006">
      <w:pPr>
        <w:shd w:fill="ffffff" w:val="clear"/>
        <w:spacing w:line="240" w:lineRule="auto"/>
        <w:rPr>
          <w:rFonts w:ascii="Cambria" w:cs="Cambria" w:eastAsia="Cambria" w:hAnsi="Cambria"/>
          <w:b w:val="1"/>
          <w:color w:val="212529"/>
          <w:sz w:val="27"/>
          <w:szCs w:val="27"/>
        </w:rPr>
      </w:pPr>
      <w:r w:rsidDel="00000000" w:rsidR="00000000" w:rsidRPr="00000000">
        <w:rPr>
          <w:rFonts w:ascii="Cambria" w:cs="Cambria" w:eastAsia="Cambria" w:hAnsi="Cambria"/>
          <w:b w:val="1"/>
          <w:color w:val="212529"/>
          <w:sz w:val="27"/>
          <w:szCs w:val="27"/>
          <w:rtl w:val="0"/>
        </w:rPr>
        <w:t xml:space="preserve">Exhort One Another</w:t>
      </w:r>
    </w:p>
    <w:p w:rsidR="00000000" w:rsidDel="00000000" w:rsidP="00000000" w:rsidRDefault="00000000" w:rsidRPr="00000000" w14:paraId="00000007">
      <w:pPr>
        <w:shd w:fill="ffffff" w:val="clear"/>
        <w:spacing w:line="240" w:lineRule="auto"/>
        <w:rPr>
          <w:rFonts w:ascii="Cambria" w:cs="Cambria" w:eastAsia="Cambria" w:hAnsi="Cambria"/>
          <w:color w:val="212529"/>
          <w:sz w:val="27"/>
          <w:szCs w:val="27"/>
        </w:rPr>
      </w:pPr>
      <w:r w:rsidDel="00000000" w:rsidR="00000000" w:rsidRPr="00000000">
        <w:rPr>
          <w:rFonts w:ascii="Cambria" w:cs="Cambria" w:eastAsia="Cambria" w:hAnsi="Cambria"/>
          <w:color w:val="212529"/>
          <w:sz w:val="27"/>
          <w:szCs w:val="27"/>
          <w:rtl w:val="0"/>
        </w:rPr>
        <w:t xml:space="preserve">Eph. 4:17-24, 31-32</w:t>
      </w:r>
    </w:p>
    <w:p w:rsidR="00000000" w:rsidDel="00000000" w:rsidP="00000000" w:rsidRDefault="00000000" w:rsidRPr="00000000" w14:paraId="00000008">
      <w:pPr>
        <w:shd w:fill="ffffff" w:val="clear"/>
        <w:spacing w:line="240" w:lineRule="auto"/>
        <w:rPr>
          <w:i w:val="1"/>
          <w:color w:val="222222"/>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mbria" w:cs="Cambria" w:eastAsia="Cambria" w:hAnsi="Cambria"/>
          <w:color w:val="212529"/>
          <w:sz w:val="27"/>
          <w:szCs w:val="27"/>
        </w:rPr>
      </w:pPr>
      <w:r w:rsidDel="00000000" w:rsidR="00000000" w:rsidRPr="00000000">
        <w:rPr>
          <w:rFonts w:ascii="Cambria" w:cs="Cambria" w:eastAsia="Cambria" w:hAnsi="Cambria"/>
          <w:i w:val="1"/>
          <w:color w:val="212529"/>
          <w:sz w:val="27"/>
          <w:szCs w:val="27"/>
          <w:rtl w:val="0"/>
        </w:rPr>
        <w:t xml:space="preserve">“You were dead in the trespasses and sins in which you once walked…” </w:t>
      </w:r>
      <w:r w:rsidDel="00000000" w:rsidR="00000000" w:rsidRPr="00000000">
        <w:rPr>
          <w:rFonts w:ascii="Cambria" w:cs="Cambria" w:eastAsia="Cambria" w:hAnsi="Cambria"/>
          <w:color w:val="212529"/>
          <w:sz w:val="27"/>
          <w:szCs w:val="27"/>
          <w:rtl w:val="0"/>
        </w:rPr>
        <w:t xml:space="preserve">Eph. 2:1</w:t>
      </w:r>
    </w:p>
    <w:p w:rsidR="00000000" w:rsidDel="00000000" w:rsidP="00000000" w:rsidRDefault="00000000" w:rsidRPr="00000000" w14:paraId="0000000A">
      <w:pPr>
        <w:shd w:fill="ffffff" w:val="clear"/>
        <w:spacing w:line="240" w:lineRule="auto"/>
        <w:rPr>
          <w:i w:val="1"/>
          <w:color w:val="222222"/>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mbria" w:cs="Cambria" w:eastAsia="Cambria" w:hAnsi="Cambria"/>
          <w:color w:val="212529"/>
          <w:sz w:val="27"/>
          <w:szCs w:val="27"/>
        </w:rPr>
      </w:pPr>
      <w:r w:rsidDel="00000000" w:rsidR="00000000" w:rsidRPr="00000000">
        <w:rPr>
          <w:rFonts w:ascii="Cambria" w:cs="Cambria" w:eastAsia="Cambria" w:hAnsi="Cambria"/>
          <w:color w:val="212529"/>
          <w:sz w:val="27"/>
          <w:szCs w:val="27"/>
          <w:rtl w:val="0"/>
        </w:rPr>
        <w:t xml:space="preserve">Recognize the </w:t>
      </w:r>
      <w:r w:rsidDel="00000000" w:rsidR="00000000" w:rsidRPr="00000000">
        <w:rPr>
          <w:rFonts w:ascii="Cambria" w:cs="Cambria" w:eastAsia="Cambria" w:hAnsi="Cambria"/>
          <w:b w:val="1"/>
          <w:color w:val="212529"/>
          <w:sz w:val="27"/>
          <w:szCs w:val="27"/>
          <w:u w:val="single"/>
          <w:rtl w:val="0"/>
        </w:rPr>
        <w:t xml:space="preserve">Old You</w:t>
      </w:r>
      <w:r w:rsidDel="00000000" w:rsidR="00000000" w:rsidRPr="00000000">
        <w:rPr>
          <w:rFonts w:ascii="Cambria" w:cs="Cambria" w:eastAsia="Cambria" w:hAnsi="Cambria"/>
          <w:color w:val="212529"/>
          <w:sz w:val="27"/>
          <w:szCs w:val="27"/>
          <w:rtl w:val="0"/>
        </w:rPr>
        <w:t xml:space="preserve">, in sin (Eph. 2:1-3)</w:t>
      </w:r>
    </w:p>
    <w:p w:rsidR="00000000" w:rsidDel="00000000" w:rsidP="00000000" w:rsidRDefault="00000000" w:rsidRPr="00000000" w14:paraId="0000000C">
      <w:pPr>
        <w:numPr>
          <w:ilvl w:val="0"/>
          <w:numId w:val="1"/>
        </w:numPr>
        <w:shd w:fill="ffffff" w:val="clear"/>
        <w:spacing w:line="240" w:lineRule="auto"/>
        <w:ind w:left="940" w:hanging="360"/>
        <w:rPr>
          <w:rFonts w:ascii="Cambria" w:cs="Cambria" w:eastAsia="Cambria" w:hAnsi="Cambria"/>
          <w:color w:val="212529"/>
          <w:sz w:val="27"/>
          <w:szCs w:val="27"/>
        </w:rPr>
      </w:pPr>
      <w:r w:rsidDel="00000000" w:rsidR="00000000" w:rsidRPr="00000000">
        <w:rPr>
          <w:rFonts w:ascii="Cambria" w:cs="Cambria" w:eastAsia="Cambria" w:hAnsi="Cambria"/>
          <w:color w:val="212529"/>
          <w:sz w:val="27"/>
          <w:szCs w:val="27"/>
          <w:rtl w:val="0"/>
        </w:rPr>
        <w:t xml:space="preserve">Understand and reject your sinful </w:t>
      </w:r>
      <w:r w:rsidDel="00000000" w:rsidR="00000000" w:rsidRPr="00000000">
        <w:rPr>
          <w:rFonts w:ascii="Cambria" w:cs="Cambria" w:eastAsia="Cambria" w:hAnsi="Cambria"/>
          <w:b w:val="1"/>
          <w:color w:val="212529"/>
          <w:sz w:val="27"/>
          <w:szCs w:val="27"/>
          <w:u w:val="single"/>
          <w:rtl w:val="0"/>
        </w:rPr>
        <w:t xml:space="preserve">Thinking</w:t>
      </w:r>
      <w:r w:rsidDel="00000000" w:rsidR="00000000" w:rsidRPr="00000000">
        <w:rPr>
          <w:rFonts w:ascii="Cambria" w:cs="Cambria" w:eastAsia="Cambria" w:hAnsi="Cambria"/>
          <w:color w:val="212529"/>
          <w:sz w:val="27"/>
          <w:szCs w:val="27"/>
          <w:rtl w:val="0"/>
        </w:rPr>
        <w:t xml:space="preserve"> (v. 17-19,22)</w:t>
      </w:r>
    </w:p>
    <w:p w:rsidR="00000000" w:rsidDel="00000000" w:rsidP="00000000" w:rsidRDefault="00000000" w:rsidRPr="00000000" w14:paraId="0000000D">
      <w:pPr>
        <w:numPr>
          <w:ilvl w:val="1"/>
          <w:numId w:val="1"/>
        </w:numPr>
        <w:shd w:fill="ffffff" w:val="clear"/>
        <w:spacing w:line="240" w:lineRule="auto"/>
        <w:ind w:left="1660" w:hanging="360"/>
        <w:rPr>
          <w:rFonts w:ascii="Cambria" w:cs="Cambria" w:eastAsia="Cambria" w:hAnsi="Cambria"/>
          <w:color w:val="212529"/>
          <w:sz w:val="27"/>
          <w:szCs w:val="27"/>
        </w:rPr>
      </w:pPr>
      <w:r w:rsidDel="00000000" w:rsidR="00000000" w:rsidRPr="00000000">
        <w:rPr>
          <w:rFonts w:ascii="Cambria" w:cs="Cambria" w:eastAsia="Cambria" w:hAnsi="Cambria"/>
          <w:color w:val="212529"/>
          <w:sz w:val="27"/>
          <w:szCs w:val="27"/>
          <w:rtl w:val="0"/>
        </w:rPr>
        <w:t xml:space="preserve">Beliefs &gt; Values &gt; Desires &gt; Thoughts &gt; Actions &gt; Lifestyle</w:t>
      </w:r>
    </w:p>
    <w:p w:rsidR="00000000" w:rsidDel="00000000" w:rsidP="00000000" w:rsidRDefault="00000000" w:rsidRPr="00000000" w14:paraId="0000000E">
      <w:pPr>
        <w:shd w:fill="ffffff" w:val="clear"/>
        <w:spacing w:line="240" w:lineRule="auto"/>
        <w:rPr>
          <w:color w:val="222222"/>
        </w:rPr>
      </w:pPr>
      <w:r w:rsidDel="00000000" w:rsidR="00000000" w:rsidRPr="00000000">
        <w:rPr>
          <w:rtl w:val="0"/>
        </w:rPr>
      </w:r>
    </w:p>
    <w:p w:rsidR="00000000" w:rsidDel="00000000" w:rsidP="00000000" w:rsidRDefault="00000000" w:rsidRPr="00000000" w14:paraId="0000000F">
      <w:pPr>
        <w:numPr>
          <w:ilvl w:val="0"/>
          <w:numId w:val="2"/>
        </w:numPr>
        <w:shd w:fill="ffffff" w:val="clear"/>
        <w:spacing w:line="240" w:lineRule="auto"/>
        <w:ind w:left="940" w:hanging="360"/>
        <w:rPr>
          <w:rFonts w:ascii="Cambria" w:cs="Cambria" w:eastAsia="Cambria" w:hAnsi="Cambria"/>
          <w:color w:val="212529"/>
          <w:sz w:val="27"/>
          <w:szCs w:val="27"/>
        </w:rPr>
      </w:pPr>
      <w:r w:rsidDel="00000000" w:rsidR="00000000" w:rsidRPr="00000000">
        <w:rPr>
          <w:rFonts w:ascii="Cambria" w:cs="Cambria" w:eastAsia="Cambria" w:hAnsi="Cambria"/>
          <w:color w:val="212529"/>
          <w:sz w:val="27"/>
          <w:szCs w:val="27"/>
          <w:rtl w:val="0"/>
        </w:rPr>
        <w:t xml:space="preserve">Repent and </w:t>
      </w:r>
      <w:r w:rsidDel="00000000" w:rsidR="00000000" w:rsidRPr="00000000">
        <w:rPr>
          <w:rFonts w:ascii="Cambria" w:cs="Cambria" w:eastAsia="Cambria" w:hAnsi="Cambria"/>
          <w:b w:val="1"/>
          <w:color w:val="212529"/>
          <w:sz w:val="27"/>
          <w:szCs w:val="27"/>
          <w:u w:val="single"/>
          <w:rtl w:val="0"/>
        </w:rPr>
        <w:t xml:space="preserve">Replace</w:t>
      </w:r>
      <w:r w:rsidDel="00000000" w:rsidR="00000000" w:rsidRPr="00000000">
        <w:rPr>
          <w:rFonts w:ascii="Cambria" w:cs="Cambria" w:eastAsia="Cambria" w:hAnsi="Cambria"/>
          <w:color w:val="212529"/>
          <w:sz w:val="27"/>
          <w:szCs w:val="27"/>
          <w:rtl w:val="0"/>
        </w:rPr>
        <w:t xml:space="preserve"> your sinful behavior (v. 19-22)</w:t>
      </w:r>
    </w:p>
    <w:p w:rsidR="00000000" w:rsidDel="00000000" w:rsidP="00000000" w:rsidRDefault="00000000" w:rsidRPr="00000000" w14:paraId="00000010">
      <w:pPr>
        <w:shd w:fill="ffffff" w:val="clear"/>
        <w:spacing w:line="240" w:lineRule="auto"/>
        <w:rPr>
          <w:i w:val="1"/>
          <w:color w:val="222222"/>
        </w:rPr>
      </w:pPr>
      <w:r w:rsidDel="00000000" w:rsidR="00000000" w:rsidRPr="00000000">
        <w:rPr>
          <w:rtl w:val="0"/>
        </w:rPr>
      </w:r>
    </w:p>
    <w:p w:rsidR="00000000" w:rsidDel="00000000" w:rsidP="00000000" w:rsidRDefault="00000000" w:rsidRPr="00000000" w14:paraId="00000011">
      <w:pPr>
        <w:shd w:fill="ffffff" w:val="clear"/>
        <w:spacing w:line="240" w:lineRule="auto"/>
        <w:rPr>
          <w:rFonts w:ascii="Cambria" w:cs="Cambria" w:eastAsia="Cambria" w:hAnsi="Cambria"/>
          <w:i w:val="1"/>
          <w:sz w:val="27"/>
          <w:szCs w:val="27"/>
        </w:rPr>
      </w:pPr>
      <w:r w:rsidDel="00000000" w:rsidR="00000000" w:rsidRPr="00000000">
        <w:rPr>
          <w:rFonts w:ascii="Cambria" w:cs="Cambria" w:eastAsia="Cambria" w:hAnsi="Cambria"/>
          <w:i w:val="1"/>
          <w:sz w:val="27"/>
          <w:szCs w:val="27"/>
          <w:rtl w:val="0"/>
        </w:rPr>
        <w:t xml:space="preserve">“You were taught in him… to </w:t>
      </w:r>
      <w:r w:rsidDel="00000000" w:rsidR="00000000" w:rsidRPr="00000000">
        <w:rPr>
          <w:rFonts w:ascii="Cambria" w:cs="Cambria" w:eastAsia="Cambria" w:hAnsi="Cambria"/>
          <w:b w:val="1"/>
          <w:i w:val="1"/>
          <w:sz w:val="27"/>
          <w:szCs w:val="27"/>
          <w:rtl w:val="0"/>
        </w:rPr>
        <w:t xml:space="preserve">put off your old self </w:t>
      </w:r>
      <w:r w:rsidDel="00000000" w:rsidR="00000000" w:rsidRPr="00000000">
        <w:rPr>
          <w:rFonts w:ascii="Cambria" w:cs="Cambria" w:eastAsia="Cambria" w:hAnsi="Cambria"/>
          <w:i w:val="1"/>
          <w:sz w:val="27"/>
          <w:szCs w:val="27"/>
          <w:rtl w:val="0"/>
        </w:rPr>
        <w:t xml:space="preserve">which belongs to your former manner of life.” Eph. 4:22</w:t>
      </w:r>
    </w:p>
    <w:p w:rsidR="00000000" w:rsidDel="00000000" w:rsidP="00000000" w:rsidRDefault="00000000" w:rsidRPr="00000000" w14:paraId="00000012">
      <w:pPr>
        <w:shd w:fill="ffffff" w:val="clear"/>
        <w:spacing w:line="240" w:lineRule="auto"/>
        <w:rPr>
          <w:i w:val="1"/>
          <w:color w:val="222222"/>
        </w:rPr>
      </w:pPr>
      <w:r w:rsidDel="00000000" w:rsidR="00000000" w:rsidRPr="00000000">
        <w:rPr>
          <w:rtl w:val="0"/>
        </w:rPr>
      </w:r>
    </w:p>
    <w:p w:rsidR="00000000" w:rsidDel="00000000" w:rsidP="00000000" w:rsidRDefault="00000000" w:rsidRPr="00000000" w14:paraId="00000013">
      <w:pPr>
        <w:shd w:fill="ffffff" w:val="clear"/>
        <w:spacing w:line="240" w:lineRule="auto"/>
        <w:rPr>
          <w:rFonts w:ascii="Cambria" w:cs="Cambria" w:eastAsia="Cambria" w:hAnsi="Cambria"/>
          <w:color w:val="212529"/>
          <w:sz w:val="27"/>
          <w:szCs w:val="27"/>
        </w:rPr>
      </w:pPr>
      <w:r w:rsidDel="00000000" w:rsidR="00000000" w:rsidRPr="00000000">
        <w:rPr>
          <w:rFonts w:ascii="Cambria" w:cs="Cambria" w:eastAsia="Cambria" w:hAnsi="Cambria"/>
          <w:color w:val="212529"/>
          <w:sz w:val="27"/>
          <w:szCs w:val="27"/>
          <w:rtl w:val="0"/>
        </w:rPr>
        <w:t xml:space="preserve">Grow into the </w:t>
      </w:r>
      <w:r w:rsidDel="00000000" w:rsidR="00000000" w:rsidRPr="00000000">
        <w:rPr>
          <w:rFonts w:ascii="Cambria" w:cs="Cambria" w:eastAsia="Cambria" w:hAnsi="Cambria"/>
          <w:b w:val="1"/>
          <w:color w:val="212529"/>
          <w:sz w:val="27"/>
          <w:szCs w:val="27"/>
          <w:u w:val="single"/>
          <w:rtl w:val="0"/>
        </w:rPr>
        <w:t xml:space="preserve">New You</w:t>
      </w:r>
      <w:r w:rsidDel="00000000" w:rsidR="00000000" w:rsidRPr="00000000">
        <w:rPr>
          <w:rFonts w:ascii="Cambria" w:cs="Cambria" w:eastAsia="Cambria" w:hAnsi="Cambria"/>
          <w:color w:val="212529"/>
          <w:sz w:val="27"/>
          <w:szCs w:val="27"/>
          <w:rtl w:val="0"/>
        </w:rPr>
        <w:t xml:space="preserve">, in Christ (v. 20-21; Eph. 2:4-6)</w:t>
      </w:r>
    </w:p>
    <w:p w:rsidR="00000000" w:rsidDel="00000000" w:rsidP="00000000" w:rsidRDefault="00000000" w:rsidRPr="00000000" w14:paraId="00000014">
      <w:pPr>
        <w:numPr>
          <w:ilvl w:val="0"/>
          <w:numId w:val="4"/>
        </w:numPr>
        <w:shd w:fill="ffffff" w:val="clear"/>
        <w:spacing w:line="240" w:lineRule="auto"/>
        <w:ind w:left="940" w:hanging="360"/>
        <w:rPr>
          <w:rFonts w:ascii="Cambria" w:cs="Cambria" w:eastAsia="Cambria" w:hAnsi="Cambria"/>
          <w:color w:val="212529"/>
          <w:sz w:val="27"/>
          <w:szCs w:val="27"/>
        </w:rPr>
      </w:pPr>
      <w:r w:rsidDel="00000000" w:rsidR="00000000" w:rsidRPr="00000000">
        <w:rPr>
          <w:rFonts w:ascii="Cambria" w:cs="Cambria" w:eastAsia="Cambria" w:hAnsi="Cambria"/>
          <w:color w:val="212529"/>
          <w:sz w:val="27"/>
          <w:szCs w:val="27"/>
          <w:rtl w:val="0"/>
        </w:rPr>
        <w:t xml:space="preserve">Renew your mind with the </w:t>
      </w:r>
      <w:r w:rsidDel="00000000" w:rsidR="00000000" w:rsidRPr="00000000">
        <w:rPr>
          <w:rFonts w:ascii="Cambria" w:cs="Cambria" w:eastAsia="Cambria" w:hAnsi="Cambria"/>
          <w:b w:val="1"/>
          <w:color w:val="212529"/>
          <w:sz w:val="27"/>
          <w:szCs w:val="27"/>
          <w:u w:val="single"/>
          <w:rtl w:val="0"/>
        </w:rPr>
        <w:t xml:space="preserve">Truth</w:t>
      </w:r>
      <w:r w:rsidDel="00000000" w:rsidR="00000000" w:rsidRPr="00000000">
        <w:rPr>
          <w:rFonts w:ascii="Cambria" w:cs="Cambria" w:eastAsia="Cambria" w:hAnsi="Cambria"/>
          <w:color w:val="212529"/>
          <w:sz w:val="27"/>
          <w:szCs w:val="27"/>
          <w:rtl w:val="0"/>
        </w:rPr>
        <w:t xml:space="preserve"> together (v. 21-24)</w:t>
      </w:r>
    </w:p>
    <w:p w:rsidR="00000000" w:rsidDel="00000000" w:rsidP="00000000" w:rsidRDefault="00000000" w:rsidRPr="00000000" w14:paraId="00000015">
      <w:pPr>
        <w:numPr>
          <w:ilvl w:val="1"/>
          <w:numId w:val="4"/>
        </w:numPr>
        <w:shd w:fill="ffffff" w:val="clear"/>
        <w:spacing w:line="240" w:lineRule="auto"/>
        <w:ind w:left="1660" w:hanging="360"/>
        <w:rPr>
          <w:rFonts w:ascii="Cambria" w:cs="Cambria" w:eastAsia="Cambria" w:hAnsi="Cambria"/>
          <w:color w:val="212529"/>
          <w:sz w:val="27"/>
          <w:szCs w:val="27"/>
        </w:rPr>
      </w:pPr>
      <w:r w:rsidDel="00000000" w:rsidR="00000000" w:rsidRPr="00000000">
        <w:rPr>
          <w:rFonts w:ascii="Cambria" w:cs="Cambria" w:eastAsia="Cambria" w:hAnsi="Cambria"/>
          <w:color w:val="212529"/>
          <w:sz w:val="27"/>
          <w:szCs w:val="27"/>
          <w:rtl w:val="0"/>
        </w:rPr>
        <w:t xml:space="preserve">You are a new </w:t>
      </w:r>
      <w:r w:rsidDel="00000000" w:rsidR="00000000" w:rsidRPr="00000000">
        <w:rPr>
          <w:rFonts w:ascii="Cambria" w:cs="Cambria" w:eastAsia="Cambria" w:hAnsi="Cambria"/>
          <w:b w:val="1"/>
          <w:color w:val="212529"/>
          <w:sz w:val="27"/>
          <w:szCs w:val="27"/>
          <w:u w:val="single"/>
          <w:rtl w:val="0"/>
        </w:rPr>
        <w:t xml:space="preserve">Creation</w:t>
      </w:r>
      <w:r w:rsidDel="00000000" w:rsidR="00000000" w:rsidRPr="00000000">
        <w:rPr>
          <w:rFonts w:ascii="Cambria" w:cs="Cambria" w:eastAsia="Cambria" w:hAnsi="Cambria"/>
          <w:color w:val="212529"/>
          <w:sz w:val="27"/>
          <w:szCs w:val="27"/>
          <w:rtl w:val="0"/>
        </w:rPr>
        <w:t xml:space="preserve"> in Christ (v. 24; 32)</w:t>
      </w:r>
    </w:p>
    <w:p w:rsidR="00000000" w:rsidDel="00000000" w:rsidP="00000000" w:rsidRDefault="00000000" w:rsidRPr="00000000" w14:paraId="00000016">
      <w:pPr>
        <w:numPr>
          <w:ilvl w:val="1"/>
          <w:numId w:val="4"/>
        </w:numPr>
        <w:shd w:fill="ffffff" w:val="clear"/>
        <w:spacing w:line="240" w:lineRule="auto"/>
        <w:ind w:left="1660" w:hanging="360"/>
        <w:rPr>
          <w:rFonts w:ascii="Cambria" w:cs="Cambria" w:eastAsia="Cambria" w:hAnsi="Cambria"/>
          <w:color w:val="212529"/>
          <w:sz w:val="27"/>
          <w:szCs w:val="27"/>
        </w:rPr>
      </w:pPr>
      <w:r w:rsidDel="00000000" w:rsidR="00000000" w:rsidRPr="00000000">
        <w:rPr>
          <w:rFonts w:ascii="Cambria" w:cs="Cambria" w:eastAsia="Cambria" w:hAnsi="Cambria"/>
          <w:color w:val="212529"/>
          <w:sz w:val="27"/>
          <w:szCs w:val="27"/>
          <w:rtl w:val="0"/>
        </w:rPr>
        <w:t xml:space="preserve">You were </w:t>
      </w:r>
      <w:r w:rsidDel="00000000" w:rsidR="00000000" w:rsidRPr="00000000">
        <w:rPr>
          <w:rFonts w:ascii="Cambria" w:cs="Cambria" w:eastAsia="Cambria" w:hAnsi="Cambria"/>
          <w:b w:val="1"/>
          <w:color w:val="212529"/>
          <w:sz w:val="27"/>
          <w:szCs w:val="27"/>
          <w:u w:val="single"/>
          <w:rtl w:val="0"/>
        </w:rPr>
        <w:t xml:space="preserve">Sealed</w:t>
      </w:r>
      <w:r w:rsidDel="00000000" w:rsidR="00000000" w:rsidRPr="00000000">
        <w:rPr>
          <w:rFonts w:ascii="Cambria" w:cs="Cambria" w:eastAsia="Cambria" w:hAnsi="Cambria"/>
          <w:color w:val="212529"/>
          <w:sz w:val="27"/>
          <w:szCs w:val="27"/>
          <w:rtl w:val="0"/>
        </w:rPr>
        <w:t xml:space="preserve"> w/ the Spirit (v. 30)</w:t>
      </w:r>
    </w:p>
    <w:p w:rsidR="00000000" w:rsidDel="00000000" w:rsidP="00000000" w:rsidRDefault="00000000" w:rsidRPr="00000000" w14:paraId="00000017">
      <w:pPr>
        <w:numPr>
          <w:ilvl w:val="1"/>
          <w:numId w:val="4"/>
        </w:numPr>
        <w:shd w:fill="ffffff" w:val="clear"/>
        <w:spacing w:line="240" w:lineRule="auto"/>
        <w:ind w:left="1660" w:hanging="360"/>
        <w:rPr>
          <w:rFonts w:ascii="Cambria" w:cs="Cambria" w:eastAsia="Cambria" w:hAnsi="Cambria"/>
          <w:color w:val="212529"/>
          <w:sz w:val="27"/>
          <w:szCs w:val="27"/>
        </w:rPr>
      </w:pPr>
      <w:r w:rsidDel="00000000" w:rsidR="00000000" w:rsidRPr="00000000">
        <w:rPr>
          <w:rFonts w:ascii="Cambria" w:cs="Cambria" w:eastAsia="Cambria" w:hAnsi="Cambria"/>
          <w:color w:val="212529"/>
          <w:sz w:val="27"/>
          <w:szCs w:val="27"/>
          <w:rtl w:val="0"/>
        </w:rPr>
        <w:t xml:space="preserve">You are part of the </w:t>
      </w:r>
      <w:r w:rsidDel="00000000" w:rsidR="00000000" w:rsidRPr="00000000">
        <w:rPr>
          <w:rFonts w:ascii="Cambria" w:cs="Cambria" w:eastAsia="Cambria" w:hAnsi="Cambria"/>
          <w:b w:val="1"/>
          <w:color w:val="212529"/>
          <w:sz w:val="27"/>
          <w:szCs w:val="27"/>
          <w:u w:val="single"/>
          <w:rtl w:val="0"/>
        </w:rPr>
        <w:t xml:space="preserve">Body</w:t>
      </w:r>
      <w:r w:rsidDel="00000000" w:rsidR="00000000" w:rsidRPr="00000000">
        <w:rPr>
          <w:rFonts w:ascii="Cambria" w:cs="Cambria" w:eastAsia="Cambria" w:hAnsi="Cambria"/>
          <w:color w:val="212529"/>
          <w:sz w:val="27"/>
          <w:szCs w:val="27"/>
          <w:rtl w:val="0"/>
        </w:rPr>
        <w:t xml:space="preserve"> of Christ (v. 25)</w:t>
      </w:r>
    </w:p>
    <w:p w:rsidR="00000000" w:rsidDel="00000000" w:rsidP="00000000" w:rsidRDefault="00000000" w:rsidRPr="00000000" w14:paraId="00000018">
      <w:pPr>
        <w:numPr>
          <w:ilvl w:val="0"/>
          <w:numId w:val="4"/>
        </w:numPr>
        <w:shd w:fill="ffffff" w:val="clear"/>
        <w:spacing w:line="240" w:lineRule="auto"/>
        <w:ind w:left="940" w:hanging="360"/>
        <w:rPr>
          <w:rFonts w:ascii="Cambria" w:cs="Cambria" w:eastAsia="Cambria" w:hAnsi="Cambria"/>
          <w:color w:val="212529"/>
          <w:sz w:val="27"/>
          <w:szCs w:val="27"/>
        </w:rPr>
      </w:pPr>
      <w:r w:rsidDel="00000000" w:rsidR="00000000" w:rsidRPr="00000000">
        <w:rPr>
          <w:rFonts w:ascii="Cambria" w:cs="Cambria" w:eastAsia="Cambria" w:hAnsi="Cambria"/>
          <w:color w:val="212529"/>
          <w:sz w:val="27"/>
          <w:szCs w:val="27"/>
          <w:rtl w:val="0"/>
        </w:rPr>
        <w:t xml:space="preserve">Beliefs &gt; Values &gt; Desires &gt; Thoughts &gt; Actions &gt; Lifestyle</w:t>
      </w:r>
    </w:p>
    <w:p w:rsidR="00000000" w:rsidDel="00000000" w:rsidP="00000000" w:rsidRDefault="00000000" w:rsidRPr="00000000" w14:paraId="00000019">
      <w:pPr>
        <w:shd w:fill="ffffff" w:val="clear"/>
        <w:spacing w:line="240" w:lineRule="auto"/>
        <w:rPr>
          <w:i w:val="1"/>
          <w:color w:val="222222"/>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mbria" w:cs="Cambria" w:eastAsia="Cambria" w:hAnsi="Cambria"/>
          <w:sz w:val="27"/>
          <w:szCs w:val="27"/>
        </w:rPr>
      </w:pPr>
      <w:r w:rsidDel="00000000" w:rsidR="00000000" w:rsidRPr="00000000">
        <w:rPr>
          <w:rFonts w:ascii="Cambria" w:cs="Cambria" w:eastAsia="Cambria" w:hAnsi="Cambria"/>
          <w:i w:val="1"/>
          <w:sz w:val="27"/>
          <w:szCs w:val="27"/>
          <w:rtl w:val="0"/>
        </w:rPr>
        <w:t xml:space="preserve">“Be renewed in the spirit of your minds and to </w:t>
      </w:r>
      <w:r w:rsidDel="00000000" w:rsidR="00000000" w:rsidRPr="00000000">
        <w:rPr>
          <w:rFonts w:ascii="Cambria" w:cs="Cambria" w:eastAsia="Cambria" w:hAnsi="Cambria"/>
          <w:b w:val="1"/>
          <w:i w:val="1"/>
          <w:sz w:val="27"/>
          <w:szCs w:val="27"/>
          <w:rtl w:val="0"/>
        </w:rPr>
        <w:t xml:space="preserve">put on the new self</w:t>
      </w:r>
      <w:r w:rsidDel="00000000" w:rsidR="00000000" w:rsidRPr="00000000">
        <w:rPr>
          <w:rFonts w:ascii="Cambria" w:cs="Cambria" w:eastAsia="Cambria" w:hAnsi="Cambria"/>
          <w:i w:val="1"/>
          <w:sz w:val="27"/>
          <w:szCs w:val="27"/>
          <w:rtl w:val="0"/>
        </w:rPr>
        <w:t xml:space="preserve">, created after the likeness of God in true righteousness and holiness..”</w:t>
      </w:r>
      <w:r w:rsidDel="00000000" w:rsidR="00000000" w:rsidRPr="00000000">
        <w:rPr>
          <w:rFonts w:ascii="Cambria" w:cs="Cambria" w:eastAsia="Cambria" w:hAnsi="Cambria"/>
          <w:sz w:val="27"/>
          <w:szCs w:val="27"/>
          <w:rtl w:val="0"/>
        </w:rPr>
        <w:t xml:space="preserve"> Eph. 4:23-24</w:t>
      </w:r>
    </w:p>
    <w:p w:rsidR="00000000" w:rsidDel="00000000" w:rsidP="00000000" w:rsidRDefault="00000000" w:rsidRPr="00000000" w14:paraId="0000001B">
      <w:pPr>
        <w:shd w:fill="ffffff" w:val="clear"/>
        <w:spacing w:line="240" w:lineRule="auto"/>
        <w:rPr>
          <w:rFonts w:ascii="Cambria" w:cs="Cambria" w:eastAsia="Cambria" w:hAnsi="Cambria"/>
          <w:i w:val="1"/>
          <w:sz w:val="27"/>
          <w:szCs w:val="27"/>
        </w:rPr>
      </w:pPr>
      <w:r w:rsidDel="00000000" w:rsidR="00000000" w:rsidRPr="00000000">
        <w:rPr>
          <w:rtl w:val="0"/>
        </w:rPr>
      </w:r>
    </w:p>
    <w:p w:rsidR="00000000" w:rsidDel="00000000" w:rsidP="00000000" w:rsidRDefault="00000000" w:rsidRPr="00000000" w14:paraId="0000001C">
      <w:pPr>
        <w:numPr>
          <w:ilvl w:val="0"/>
          <w:numId w:val="3"/>
        </w:numPr>
        <w:shd w:fill="ffffff" w:val="clear"/>
        <w:spacing w:line="240" w:lineRule="auto"/>
        <w:ind w:left="940" w:hanging="360"/>
        <w:rPr>
          <w:rFonts w:ascii="Cambria" w:cs="Cambria" w:eastAsia="Cambria" w:hAnsi="Cambria"/>
          <w:color w:val="212529"/>
          <w:sz w:val="27"/>
          <w:szCs w:val="27"/>
        </w:rPr>
      </w:pPr>
      <w:r w:rsidDel="00000000" w:rsidR="00000000" w:rsidRPr="00000000">
        <w:rPr>
          <w:rFonts w:ascii="Cambria" w:cs="Cambria" w:eastAsia="Cambria" w:hAnsi="Cambria"/>
          <w:color w:val="212529"/>
          <w:sz w:val="27"/>
          <w:szCs w:val="27"/>
          <w:rtl w:val="0"/>
        </w:rPr>
        <w:t xml:space="preserve">Cultivate new </w:t>
      </w:r>
      <w:r w:rsidDel="00000000" w:rsidR="00000000" w:rsidRPr="00000000">
        <w:rPr>
          <w:rFonts w:ascii="Cambria" w:cs="Cambria" w:eastAsia="Cambria" w:hAnsi="Cambria"/>
          <w:b w:val="1"/>
          <w:color w:val="212529"/>
          <w:sz w:val="27"/>
          <w:szCs w:val="27"/>
          <w:u w:val="single"/>
          <w:rtl w:val="0"/>
        </w:rPr>
        <w:t xml:space="preserve">Practices</w:t>
      </w:r>
      <w:r w:rsidDel="00000000" w:rsidR="00000000" w:rsidRPr="00000000">
        <w:rPr>
          <w:rFonts w:ascii="Cambria" w:cs="Cambria" w:eastAsia="Cambria" w:hAnsi="Cambria"/>
          <w:color w:val="212529"/>
          <w:sz w:val="27"/>
          <w:szCs w:val="27"/>
          <w:rtl w:val="0"/>
        </w:rPr>
        <w:t xml:space="preserve"> together</w:t>
      </w:r>
    </w:p>
    <w:p w:rsidR="00000000" w:rsidDel="00000000" w:rsidP="00000000" w:rsidRDefault="00000000" w:rsidRPr="00000000" w14:paraId="0000001D">
      <w:pPr>
        <w:numPr>
          <w:ilvl w:val="1"/>
          <w:numId w:val="3"/>
        </w:numPr>
        <w:shd w:fill="ffffff" w:val="clear"/>
        <w:spacing w:line="240" w:lineRule="auto"/>
        <w:ind w:left="1660" w:hanging="360"/>
        <w:rPr>
          <w:rFonts w:ascii="Cambria" w:cs="Cambria" w:eastAsia="Cambria" w:hAnsi="Cambria"/>
          <w:color w:val="212529"/>
          <w:sz w:val="27"/>
          <w:szCs w:val="27"/>
        </w:rPr>
      </w:pPr>
      <w:r w:rsidDel="00000000" w:rsidR="00000000" w:rsidRPr="00000000">
        <w:rPr>
          <w:rFonts w:ascii="Cambria" w:cs="Cambria" w:eastAsia="Cambria" w:hAnsi="Cambria"/>
          <w:color w:val="212529"/>
          <w:sz w:val="27"/>
          <w:szCs w:val="27"/>
          <w:rtl w:val="0"/>
        </w:rPr>
        <w:t xml:space="preserve">Speak the Truth (v. 25)</w:t>
      </w:r>
    </w:p>
    <w:p w:rsidR="00000000" w:rsidDel="00000000" w:rsidP="00000000" w:rsidRDefault="00000000" w:rsidRPr="00000000" w14:paraId="0000001E">
      <w:pPr>
        <w:numPr>
          <w:ilvl w:val="1"/>
          <w:numId w:val="3"/>
        </w:numPr>
        <w:shd w:fill="ffffff" w:val="clear"/>
        <w:spacing w:line="240" w:lineRule="auto"/>
        <w:ind w:left="1660" w:hanging="360"/>
        <w:rPr>
          <w:rFonts w:ascii="Cambria" w:cs="Cambria" w:eastAsia="Cambria" w:hAnsi="Cambria"/>
          <w:color w:val="212529"/>
          <w:sz w:val="27"/>
          <w:szCs w:val="27"/>
        </w:rPr>
      </w:pPr>
      <w:r w:rsidDel="00000000" w:rsidR="00000000" w:rsidRPr="00000000">
        <w:rPr>
          <w:rFonts w:ascii="Cambria" w:cs="Cambria" w:eastAsia="Cambria" w:hAnsi="Cambria"/>
          <w:color w:val="212529"/>
          <w:sz w:val="27"/>
          <w:szCs w:val="27"/>
          <w:rtl w:val="0"/>
        </w:rPr>
        <w:t xml:space="preserve">Make Peace (v. 26-27)</w:t>
      </w:r>
    </w:p>
    <w:p w:rsidR="00000000" w:rsidDel="00000000" w:rsidP="00000000" w:rsidRDefault="00000000" w:rsidRPr="00000000" w14:paraId="0000001F">
      <w:pPr>
        <w:numPr>
          <w:ilvl w:val="1"/>
          <w:numId w:val="3"/>
        </w:numPr>
        <w:shd w:fill="ffffff" w:val="clear"/>
        <w:spacing w:line="240" w:lineRule="auto"/>
        <w:ind w:left="1660" w:hanging="360"/>
        <w:rPr>
          <w:rFonts w:ascii="Cambria" w:cs="Cambria" w:eastAsia="Cambria" w:hAnsi="Cambria"/>
          <w:color w:val="212529"/>
          <w:sz w:val="27"/>
          <w:szCs w:val="27"/>
        </w:rPr>
      </w:pPr>
      <w:r w:rsidDel="00000000" w:rsidR="00000000" w:rsidRPr="00000000">
        <w:rPr>
          <w:rFonts w:ascii="Cambria" w:cs="Cambria" w:eastAsia="Cambria" w:hAnsi="Cambria"/>
          <w:color w:val="212529"/>
          <w:sz w:val="27"/>
          <w:szCs w:val="27"/>
          <w:rtl w:val="0"/>
        </w:rPr>
        <w:t xml:space="preserve">Work Hard (v. 28a)</w:t>
      </w:r>
    </w:p>
    <w:p w:rsidR="00000000" w:rsidDel="00000000" w:rsidP="00000000" w:rsidRDefault="00000000" w:rsidRPr="00000000" w14:paraId="00000020">
      <w:pPr>
        <w:numPr>
          <w:ilvl w:val="1"/>
          <w:numId w:val="3"/>
        </w:numPr>
        <w:shd w:fill="ffffff" w:val="clear"/>
        <w:spacing w:line="240" w:lineRule="auto"/>
        <w:ind w:left="1660" w:hanging="360"/>
        <w:rPr>
          <w:rFonts w:ascii="Cambria" w:cs="Cambria" w:eastAsia="Cambria" w:hAnsi="Cambria"/>
          <w:color w:val="212529"/>
          <w:sz w:val="27"/>
          <w:szCs w:val="27"/>
        </w:rPr>
      </w:pPr>
      <w:r w:rsidDel="00000000" w:rsidR="00000000" w:rsidRPr="00000000">
        <w:rPr>
          <w:rFonts w:ascii="Cambria" w:cs="Cambria" w:eastAsia="Cambria" w:hAnsi="Cambria"/>
          <w:color w:val="212529"/>
          <w:sz w:val="27"/>
          <w:szCs w:val="27"/>
          <w:rtl w:val="0"/>
        </w:rPr>
        <w:t xml:space="preserve">Give Generously (v. 28b)</w:t>
      </w:r>
    </w:p>
    <w:p w:rsidR="00000000" w:rsidDel="00000000" w:rsidP="00000000" w:rsidRDefault="00000000" w:rsidRPr="00000000" w14:paraId="00000021">
      <w:pPr>
        <w:numPr>
          <w:ilvl w:val="1"/>
          <w:numId w:val="3"/>
        </w:numPr>
        <w:shd w:fill="ffffff" w:val="clear"/>
        <w:spacing w:line="240" w:lineRule="auto"/>
        <w:ind w:left="1660" w:hanging="360"/>
        <w:rPr>
          <w:rFonts w:ascii="Cambria" w:cs="Cambria" w:eastAsia="Cambria" w:hAnsi="Cambria"/>
          <w:color w:val="212529"/>
          <w:sz w:val="27"/>
          <w:szCs w:val="27"/>
        </w:rPr>
      </w:pPr>
      <w:r w:rsidDel="00000000" w:rsidR="00000000" w:rsidRPr="00000000">
        <w:rPr>
          <w:rFonts w:ascii="Cambria" w:cs="Cambria" w:eastAsia="Cambria" w:hAnsi="Cambria"/>
          <w:color w:val="212529"/>
          <w:sz w:val="27"/>
          <w:szCs w:val="27"/>
          <w:rtl w:val="0"/>
        </w:rPr>
        <w:t xml:space="preserve">Speak in Love (v. 29)</w:t>
      </w:r>
    </w:p>
    <w:p w:rsidR="00000000" w:rsidDel="00000000" w:rsidP="00000000" w:rsidRDefault="00000000" w:rsidRPr="00000000" w14:paraId="00000022">
      <w:pPr>
        <w:numPr>
          <w:ilvl w:val="1"/>
          <w:numId w:val="3"/>
        </w:numPr>
        <w:shd w:fill="ffffff" w:val="clear"/>
        <w:spacing w:line="240" w:lineRule="auto"/>
        <w:ind w:left="1660" w:hanging="360"/>
        <w:rPr>
          <w:rFonts w:ascii="Cambria" w:cs="Cambria" w:eastAsia="Cambria" w:hAnsi="Cambria"/>
          <w:color w:val="212529"/>
          <w:sz w:val="27"/>
          <w:szCs w:val="27"/>
        </w:rPr>
      </w:pPr>
      <w:r w:rsidDel="00000000" w:rsidR="00000000" w:rsidRPr="00000000">
        <w:rPr>
          <w:rFonts w:ascii="Cambria" w:cs="Cambria" w:eastAsia="Cambria" w:hAnsi="Cambria"/>
          <w:color w:val="212529"/>
          <w:sz w:val="27"/>
          <w:szCs w:val="27"/>
          <w:rtl w:val="0"/>
        </w:rPr>
        <w:t xml:space="preserve">Be quick to Forgive (v. 31-32)</w:t>
      </w:r>
    </w:p>
    <w:p w:rsidR="00000000" w:rsidDel="00000000" w:rsidP="00000000" w:rsidRDefault="00000000" w:rsidRPr="00000000" w14:paraId="00000023">
      <w:pPr>
        <w:shd w:fill="ffffff" w:val="clear"/>
        <w:spacing w:line="240" w:lineRule="auto"/>
        <w:ind w:left="0" w:firstLine="0"/>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24">
      <w:pPr>
        <w:spacing w:after="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Get Started:</w:t>
      </w:r>
    </w:p>
    <w:p w:rsidR="00000000" w:rsidDel="00000000" w:rsidP="00000000" w:rsidRDefault="00000000" w:rsidRPr="00000000" w14:paraId="00000025">
      <w:pPr>
        <w:numPr>
          <w:ilvl w:val="0"/>
          <w:numId w:val="5"/>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What was your favorite article of clothing when you were young? Why were you so attached to it? What happened to it?</w:t>
      </w:r>
    </w:p>
    <w:p w:rsidR="00000000" w:rsidDel="00000000" w:rsidP="00000000" w:rsidRDefault="00000000" w:rsidRPr="00000000" w14:paraId="00000026">
      <w:pPr>
        <w:numPr>
          <w:ilvl w:val="0"/>
          <w:numId w:val="5"/>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How is Christian growth like “putting off” old clothes and “putting on” new ones?</w:t>
      </w:r>
      <w:r w:rsidDel="00000000" w:rsidR="00000000" w:rsidRPr="00000000">
        <w:rPr>
          <w:rtl w:val="0"/>
        </w:rPr>
      </w:r>
    </w:p>
    <w:p w:rsidR="00000000" w:rsidDel="00000000" w:rsidP="00000000" w:rsidRDefault="00000000" w:rsidRPr="00000000" w14:paraId="00000027">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8">
      <w:pPr>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Dig In: </w:t>
      </w:r>
      <w:r w:rsidDel="00000000" w:rsidR="00000000" w:rsidRPr="00000000">
        <w:rPr>
          <w:rFonts w:ascii="Cambria" w:cs="Cambria" w:eastAsia="Cambria" w:hAnsi="Cambria"/>
          <w:sz w:val="28"/>
          <w:szCs w:val="28"/>
          <w:rtl w:val="0"/>
        </w:rPr>
        <w:t xml:space="preserve">Read Ephesians 4:17-24</w:t>
      </w:r>
    </w:p>
    <w:p w:rsidR="00000000" w:rsidDel="00000000" w:rsidP="00000000" w:rsidRDefault="00000000" w:rsidRPr="00000000" w14:paraId="00000029">
      <w:pPr>
        <w:numPr>
          <w:ilvl w:val="0"/>
          <w:numId w:val="5"/>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What stands out to you in this passage?</w:t>
      </w:r>
    </w:p>
    <w:p w:rsidR="00000000" w:rsidDel="00000000" w:rsidP="00000000" w:rsidRDefault="00000000" w:rsidRPr="00000000" w14:paraId="0000002A">
      <w:pPr>
        <w:numPr>
          <w:ilvl w:val="0"/>
          <w:numId w:val="5"/>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Why is it important to “know yourself” in terms of your past, your triggers, your temptations and sin struggles? </w:t>
      </w:r>
    </w:p>
    <w:p w:rsidR="00000000" w:rsidDel="00000000" w:rsidP="00000000" w:rsidRDefault="00000000" w:rsidRPr="00000000" w14:paraId="0000002B">
      <w:pPr>
        <w:numPr>
          <w:ilvl w:val="0"/>
          <w:numId w:val="5"/>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How did you “learn Christ” and first “get dressed” in Him? </w:t>
      </w:r>
    </w:p>
    <w:p w:rsidR="00000000" w:rsidDel="00000000" w:rsidP="00000000" w:rsidRDefault="00000000" w:rsidRPr="00000000" w14:paraId="0000002C">
      <w:pPr>
        <w:numPr>
          <w:ilvl w:val="0"/>
          <w:numId w:val="5"/>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Why is accountability and encouragement from other believers so important for this “putting off” and “putting on” process?</w:t>
      </w:r>
    </w:p>
    <w:p w:rsidR="00000000" w:rsidDel="00000000" w:rsidP="00000000" w:rsidRDefault="00000000" w:rsidRPr="00000000" w14:paraId="0000002D">
      <w:pPr>
        <w:numPr>
          <w:ilvl w:val="0"/>
          <w:numId w:val="5"/>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Watch </w:t>
      </w:r>
      <w:r w:rsidDel="00000000" w:rsidR="00000000" w:rsidRPr="00000000">
        <w:rPr>
          <w:rFonts w:ascii="Cambria" w:cs="Cambria" w:eastAsia="Cambria" w:hAnsi="Cambria"/>
          <w:b w:val="1"/>
          <w:i w:val="1"/>
          <w:sz w:val="28"/>
          <w:szCs w:val="28"/>
          <w:rtl w:val="0"/>
        </w:rPr>
        <w:t xml:space="preserve">“Hope and Power to Change”</w:t>
      </w:r>
      <w:r w:rsidDel="00000000" w:rsidR="00000000" w:rsidRPr="00000000">
        <w:rPr>
          <w:rFonts w:ascii="Cambria" w:cs="Cambria" w:eastAsia="Cambria" w:hAnsi="Cambria"/>
          <w:sz w:val="28"/>
          <w:szCs w:val="28"/>
          <w:rtl w:val="0"/>
        </w:rPr>
        <w:t xml:space="preserve"> on Oakwood’s Youtube Channel (around 7 mins)</w:t>
      </w:r>
    </w:p>
    <w:p w:rsidR="00000000" w:rsidDel="00000000" w:rsidP="00000000" w:rsidRDefault="00000000" w:rsidRPr="00000000" w14:paraId="0000002E">
      <w:pPr>
        <w:numPr>
          <w:ilvl w:val="0"/>
          <w:numId w:val="5"/>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Discuss this progression in our hearts: </w:t>
      </w:r>
      <w:r w:rsidDel="00000000" w:rsidR="00000000" w:rsidRPr="00000000">
        <w:rPr>
          <w:rFonts w:ascii="Cambria" w:cs="Cambria" w:eastAsia="Cambria" w:hAnsi="Cambria"/>
          <w:color w:val="212529"/>
          <w:sz w:val="28"/>
          <w:szCs w:val="28"/>
          <w:rtl w:val="0"/>
        </w:rPr>
        <w:t xml:space="preserve">Beliefs &gt; Values &gt; Desires &gt; Thoughts &gt; Actions &gt; Lifestyle</w:t>
      </w:r>
      <w:r w:rsidDel="00000000" w:rsidR="00000000" w:rsidRPr="00000000">
        <w:rPr>
          <w:rtl w:val="0"/>
        </w:rPr>
      </w:r>
    </w:p>
    <w:p w:rsidR="00000000" w:rsidDel="00000000" w:rsidP="00000000" w:rsidRDefault="00000000" w:rsidRPr="00000000" w14:paraId="0000002F">
      <w:pPr>
        <w:spacing w:after="0" w:line="240" w:lineRule="auto"/>
        <w:ind w:left="72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0">
      <w:pPr>
        <w:spacing w:after="0" w:line="240" w:lineRule="auto"/>
        <w:rPr>
          <w:rFonts w:ascii="Cambria" w:cs="Cambria" w:eastAsia="Cambria" w:hAnsi="Cambria"/>
          <w:color w:val="ff0000"/>
          <w:sz w:val="28"/>
          <w:szCs w:val="28"/>
          <w:highlight w:val="white"/>
        </w:rPr>
      </w:pPr>
      <w:r w:rsidDel="00000000" w:rsidR="00000000" w:rsidRPr="00000000">
        <w:rPr>
          <w:rFonts w:ascii="Cambria" w:cs="Cambria" w:eastAsia="Cambria" w:hAnsi="Cambria"/>
          <w:b w:val="1"/>
          <w:sz w:val="28"/>
          <w:szCs w:val="28"/>
          <w:rtl w:val="0"/>
        </w:rPr>
        <w:t xml:space="preserve">Move Forward:</w:t>
      </w:r>
      <w:r w:rsidDel="00000000" w:rsidR="00000000" w:rsidRPr="00000000">
        <w:rPr>
          <w:rFonts w:ascii="Cambria" w:cs="Cambria" w:eastAsia="Cambria" w:hAnsi="Cambria"/>
          <w:sz w:val="28"/>
          <w:szCs w:val="28"/>
          <w:rtl w:val="0"/>
        </w:rPr>
        <w:t xml:space="preserve"> </w:t>
      </w:r>
      <w:r w:rsidDel="00000000" w:rsidR="00000000" w:rsidRPr="00000000">
        <w:rPr>
          <w:rtl w:val="0"/>
        </w:rPr>
      </w:r>
    </w:p>
    <w:p w:rsidR="00000000" w:rsidDel="00000000" w:rsidP="00000000" w:rsidRDefault="00000000" w:rsidRPr="00000000" w14:paraId="00000031">
      <w:pPr>
        <w:numPr>
          <w:ilvl w:val="0"/>
          <w:numId w:val="5"/>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Read Eph. 4:25-32. What specific sins did Paul identify to be “put off”? What replacement behaviors did he encourage?</w:t>
      </w:r>
    </w:p>
    <w:p w:rsidR="00000000" w:rsidDel="00000000" w:rsidP="00000000" w:rsidRDefault="00000000" w:rsidRPr="00000000" w14:paraId="00000032">
      <w:pPr>
        <w:numPr>
          <w:ilvl w:val="0"/>
          <w:numId w:val="5"/>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Why is it important to not just stop a behavior but to replace it? </w:t>
      </w:r>
    </w:p>
    <w:p w:rsidR="00000000" w:rsidDel="00000000" w:rsidP="00000000" w:rsidRDefault="00000000" w:rsidRPr="00000000" w14:paraId="00000033">
      <w:pPr>
        <w:numPr>
          <w:ilvl w:val="0"/>
          <w:numId w:val="5"/>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Which of these struggles hits closest to home for you this week? </w:t>
      </w:r>
    </w:p>
    <w:p w:rsidR="00000000" w:rsidDel="00000000" w:rsidP="00000000" w:rsidRDefault="00000000" w:rsidRPr="00000000" w14:paraId="00000034">
      <w:pPr>
        <w:numPr>
          <w:ilvl w:val="0"/>
          <w:numId w:val="5"/>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Take some time to pray for one another.</w:t>
      </w:r>
      <w:r w:rsidDel="00000000" w:rsidR="00000000" w:rsidRPr="00000000">
        <w:rPr>
          <w:rtl w:val="0"/>
        </w:rPr>
      </w:r>
    </w:p>
    <w:sectPr>
      <w:pgSz w:h="15840" w:w="12240" w:orient="portrait"/>
      <w:pgMar w:bottom="1008"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