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A2B5" w14:textId="77777777" w:rsidR="00116D8B" w:rsidRPr="00116D8B" w:rsidRDefault="00116D8B" w:rsidP="00116D8B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Peace</w:t>
      </w:r>
    </w:p>
    <w:p w14:paraId="7672C654" w14:textId="77777777" w:rsidR="00116D8B" w:rsidRPr="00116D8B" w:rsidRDefault="00116D8B" w:rsidP="00116D8B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>John 14:24-31</w:t>
      </w:r>
    </w:p>
    <w:p w14:paraId="2C2F76C8" w14:textId="77777777" w:rsidR="00116D8B" w:rsidRPr="00116D8B" w:rsidRDefault="00116D8B" w:rsidP="00116D8B">
      <w:pPr>
        <w:rPr>
          <w:rFonts w:ascii="Avenir Book" w:eastAsia="Times New Roman" w:hAnsi="Avenir Book" w:cs="Times New Roman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33ECB0A5" w14:textId="77777777" w:rsidR="00116D8B" w:rsidRPr="00116D8B" w:rsidRDefault="00116D8B" w:rsidP="00116D8B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>“Let not your hearts be troubled. Believe in God; believe also in me.” John 14:1</w:t>
      </w:r>
    </w:p>
    <w:p w14:paraId="1A41898D" w14:textId="77777777" w:rsidR="00116D8B" w:rsidRPr="00116D8B" w:rsidRDefault="00116D8B" w:rsidP="00116D8B">
      <w:pPr>
        <w:rPr>
          <w:rFonts w:ascii="Avenir Book" w:eastAsia="Times New Roman" w:hAnsi="Avenir Book" w:cs="Times New Roman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5F46B75E" w14:textId="77777777" w:rsidR="00116D8B" w:rsidRDefault="00116D8B" w:rsidP="00116D8B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>How to experience resilient peace:</w:t>
      </w:r>
    </w:p>
    <w:p w14:paraId="506D6CE4" w14:textId="77777777" w:rsidR="00090DBB" w:rsidRPr="00116D8B" w:rsidRDefault="00090DBB" w:rsidP="00116D8B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36F5867D" w14:textId="252B133F" w:rsidR="00116D8B" w:rsidRPr="00116D8B" w:rsidRDefault="00116D8B" w:rsidP="00116D8B">
      <w:pPr>
        <w:numPr>
          <w:ilvl w:val="0"/>
          <w:numId w:val="1"/>
        </w:numPr>
        <w:spacing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Study God’s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W</w:t>
      </w:r>
      <w:r w:rsidR="00217D8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to know God’s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W</w:t>
      </w:r>
      <w:r w:rsidR="00217D8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24-25; Rom. 12:2)</w:t>
      </w:r>
    </w:p>
    <w:p w14:paraId="04352E20" w14:textId="14735A58" w:rsidR="00116D8B" w:rsidRPr="00116D8B" w:rsidRDefault="00116D8B" w:rsidP="00116D8B">
      <w:pPr>
        <w:numPr>
          <w:ilvl w:val="0"/>
          <w:numId w:val="1"/>
        </w:numPr>
        <w:spacing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Listen to God’s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S</w:t>
      </w:r>
      <w:r w:rsidR="00217D8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to keep in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S</w:t>
      </w:r>
      <w:r w:rsidR="00217D8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with God’s will (v. 26-27)</w:t>
      </w:r>
    </w:p>
    <w:p w14:paraId="07372465" w14:textId="57266981" w:rsidR="00116D8B" w:rsidRPr="00116D8B" w:rsidRDefault="00116D8B" w:rsidP="00116D8B">
      <w:pPr>
        <w:numPr>
          <w:ilvl w:val="1"/>
          <w:numId w:val="1"/>
        </w:numPr>
        <w:spacing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Be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F</w:t>
      </w:r>
      <w:r w:rsidR="00217D8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with the Spirit (Eph. 5:18)</w:t>
      </w:r>
    </w:p>
    <w:p w14:paraId="697BF4F4" w14:textId="4E67A5C5" w:rsidR="00116D8B" w:rsidRPr="00116D8B" w:rsidRDefault="00116D8B" w:rsidP="00116D8B">
      <w:pPr>
        <w:numPr>
          <w:ilvl w:val="1"/>
          <w:numId w:val="1"/>
        </w:numPr>
        <w:spacing w:line="720" w:lineRule="auto"/>
        <w:textAlignment w:val="baseline"/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W</w:t>
      </w:r>
      <w:r w:rsidR="00217D8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with the Spirit (Gal. 5:16,25)</w:t>
      </w:r>
    </w:p>
    <w:p w14:paraId="537132AB" w14:textId="4E4AF2D7" w:rsidR="00116D8B" w:rsidRPr="00116D8B" w:rsidRDefault="00116D8B" w:rsidP="00116D8B">
      <w:pPr>
        <w:numPr>
          <w:ilvl w:val="1"/>
          <w:numId w:val="1"/>
        </w:numPr>
        <w:spacing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Grow in the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F</w:t>
      </w:r>
      <w:r w:rsidR="00217D8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of the Spirit (Gal. 5:22-23)</w:t>
      </w:r>
    </w:p>
    <w:p w14:paraId="38B1B7E4" w14:textId="3BFC20F7" w:rsidR="00116D8B" w:rsidRPr="00116D8B" w:rsidRDefault="00116D8B" w:rsidP="00116D8B">
      <w:pPr>
        <w:numPr>
          <w:ilvl w:val="0"/>
          <w:numId w:val="1"/>
        </w:numPr>
        <w:spacing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Trust in God’s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P</w:t>
      </w:r>
      <w:r w:rsidR="00217D8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to endure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O</w:t>
      </w:r>
      <w:r w:rsidR="00217D8D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____________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to God’s will (v. 28-31)</w:t>
      </w:r>
    </w:p>
    <w:p w14:paraId="5A5EAF5E" w14:textId="14E883A4" w:rsidR="00D945B3" w:rsidRDefault="00116D8B" w:rsidP="00116D8B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“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>I have said these things to you, that in me you may have peace. In the world you will have tribulation. But take heart; I have overcome the world.” John 16:33</w:t>
      </w:r>
    </w:p>
    <w:p w14:paraId="15C71CF5" w14:textId="77777777" w:rsidR="00217D8D" w:rsidRDefault="00217D8D" w:rsidP="00116D8B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</w:p>
    <w:p w14:paraId="528173CE" w14:textId="4B44987A" w:rsidR="00217D8D" w:rsidRDefault="00217D8D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>
        <w:rPr>
          <w:rFonts w:ascii="Avenir Book" w:eastAsia="Times New Roman" w:hAnsi="Avenir Book" w:cs="Times New Roman"/>
          <w:color w:val="000000"/>
          <w:kern w:val="0"/>
          <w14:ligatures w14:val="none"/>
        </w:rPr>
        <w:br w:type="page"/>
      </w:r>
    </w:p>
    <w:p w14:paraId="0F388DBB" w14:textId="77777777" w:rsidR="00217D8D" w:rsidRPr="00116D8B" w:rsidRDefault="00217D8D" w:rsidP="00217D8D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lastRenderedPageBreak/>
        <w:t>Peace</w:t>
      </w:r>
    </w:p>
    <w:p w14:paraId="07A1F197" w14:textId="77777777" w:rsidR="00217D8D" w:rsidRPr="00116D8B" w:rsidRDefault="00217D8D" w:rsidP="00217D8D">
      <w:pPr>
        <w:jc w:val="center"/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>John 14:24-31</w:t>
      </w:r>
    </w:p>
    <w:p w14:paraId="6ABDD93D" w14:textId="77777777" w:rsidR="00217D8D" w:rsidRPr="00116D8B" w:rsidRDefault="00217D8D" w:rsidP="00217D8D">
      <w:pPr>
        <w:rPr>
          <w:rFonts w:ascii="Avenir Book" w:eastAsia="Times New Roman" w:hAnsi="Avenir Book" w:cs="Times New Roman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043D985" w14:textId="77777777" w:rsidR="00217D8D" w:rsidRPr="00116D8B" w:rsidRDefault="00217D8D" w:rsidP="00217D8D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>“Let not your hearts be troubled. Believe in God; believe also in me.” John 14:1</w:t>
      </w:r>
    </w:p>
    <w:p w14:paraId="15FC8D6C" w14:textId="77777777" w:rsidR="00217D8D" w:rsidRPr="00116D8B" w:rsidRDefault="00217D8D" w:rsidP="00217D8D">
      <w:pPr>
        <w:rPr>
          <w:rFonts w:ascii="Avenir Book" w:eastAsia="Times New Roman" w:hAnsi="Avenir Book" w:cs="Times New Roman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</w:p>
    <w:p w14:paraId="14CA345D" w14:textId="77777777" w:rsidR="00217D8D" w:rsidRDefault="00217D8D" w:rsidP="00217D8D">
      <w:pPr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>How to experience resilient peace:</w:t>
      </w:r>
    </w:p>
    <w:p w14:paraId="7898505E" w14:textId="77777777" w:rsidR="00090DBB" w:rsidRPr="00116D8B" w:rsidRDefault="00090DBB" w:rsidP="00217D8D">
      <w:pPr>
        <w:rPr>
          <w:rFonts w:ascii="Avenir Book" w:eastAsia="Times New Roman" w:hAnsi="Avenir Book" w:cs="Times New Roman"/>
          <w:color w:val="212121"/>
          <w:kern w:val="0"/>
          <w14:ligatures w14:val="none"/>
        </w:rPr>
      </w:pPr>
    </w:p>
    <w:p w14:paraId="2C479C3E" w14:textId="77777777" w:rsidR="00217D8D" w:rsidRPr="00116D8B" w:rsidRDefault="00217D8D" w:rsidP="00217D8D">
      <w:pPr>
        <w:numPr>
          <w:ilvl w:val="0"/>
          <w:numId w:val="2"/>
        </w:numPr>
        <w:spacing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Study God’s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Word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to know God’s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Will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(v. 24-25; Rom. 12:2)</w:t>
      </w:r>
    </w:p>
    <w:p w14:paraId="5241C2CD" w14:textId="77777777" w:rsidR="00217D8D" w:rsidRPr="00116D8B" w:rsidRDefault="00217D8D" w:rsidP="00217D8D">
      <w:pPr>
        <w:numPr>
          <w:ilvl w:val="0"/>
          <w:numId w:val="2"/>
        </w:numPr>
        <w:spacing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Listen to God’s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Spirit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to keep in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Step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with God’s will (v. 26-27)</w:t>
      </w:r>
    </w:p>
    <w:p w14:paraId="3FDB08DE" w14:textId="77777777" w:rsidR="00217D8D" w:rsidRPr="00116D8B" w:rsidRDefault="00217D8D" w:rsidP="00217D8D">
      <w:pPr>
        <w:numPr>
          <w:ilvl w:val="1"/>
          <w:numId w:val="2"/>
        </w:numPr>
        <w:spacing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Be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Filled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with the Spirit (Eph. 5:18)</w:t>
      </w:r>
    </w:p>
    <w:p w14:paraId="50EFF0AF" w14:textId="77777777" w:rsidR="00217D8D" w:rsidRPr="00116D8B" w:rsidRDefault="00217D8D" w:rsidP="00217D8D">
      <w:pPr>
        <w:numPr>
          <w:ilvl w:val="1"/>
          <w:numId w:val="2"/>
        </w:numPr>
        <w:spacing w:line="720" w:lineRule="auto"/>
        <w:textAlignment w:val="baseline"/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Walk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with the Spirit (Gal. 5:16,25)</w:t>
      </w:r>
    </w:p>
    <w:p w14:paraId="1FF140B8" w14:textId="77777777" w:rsidR="00217D8D" w:rsidRPr="00116D8B" w:rsidRDefault="00217D8D" w:rsidP="00217D8D">
      <w:pPr>
        <w:numPr>
          <w:ilvl w:val="1"/>
          <w:numId w:val="2"/>
        </w:numPr>
        <w:spacing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Grow in the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Fruit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of the Spirit (Gal. 5:22-23)</w:t>
      </w:r>
    </w:p>
    <w:p w14:paraId="054C8FD7" w14:textId="77777777" w:rsidR="00217D8D" w:rsidRPr="00116D8B" w:rsidRDefault="00217D8D" w:rsidP="00217D8D">
      <w:pPr>
        <w:numPr>
          <w:ilvl w:val="0"/>
          <w:numId w:val="2"/>
        </w:numPr>
        <w:spacing w:line="720" w:lineRule="auto"/>
        <w:textAlignment w:val="baseline"/>
        <w:rPr>
          <w:rFonts w:ascii="Avenir Book" w:eastAsia="Times New Roman" w:hAnsi="Avenir Book" w:cs="Times New Roman"/>
          <w:color w:val="000000"/>
          <w:kern w:val="0"/>
          <w14:ligatures w14:val="none"/>
        </w:rPr>
      </w:pP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Trust in God’s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Promises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to endure </w:t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:u w:val="single"/>
          <w14:ligatures w14:val="none"/>
        </w:rPr>
        <w:t>Opposition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 xml:space="preserve"> to God’s will (v. 28-31)</w:t>
      </w:r>
    </w:p>
    <w:p w14:paraId="219A56B7" w14:textId="6536D909" w:rsidR="00217D8D" w:rsidRPr="00116D8B" w:rsidRDefault="00217D8D" w:rsidP="00217D8D">
      <w:pPr>
        <w:rPr>
          <w:rFonts w:ascii="Avenir Book" w:hAnsi="Avenir Book"/>
        </w:rPr>
      </w:pPr>
      <w:r w:rsidRPr="00116D8B">
        <w:rPr>
          <w:rFonts w:ascii="Avenir Book" w:eastAsia="Times New Roman" w:hAnsi="Avenir Book" w:cs="Times New Roman"/>
          <w:color w:val="212121"/>
          <w:kern w:val="0"/>
          <w14:ligatures w14:val="none"/>
        </w:rPr>
        <w:br/>
      </w:r>
      <w:r w:rsidRPr="00116D8B">
        <w:rPr>
          <w:rFonts w:ascii="Avenir Book" w:eastAsia="Times New Roman" w:hAnsi="Avenir Book" w:cs="Times New Roman"/>
          <w:b/>
          <w:bCs/>
          <w:color w:val="000000"/>
          <w:kern w:val="0"/>
          <w14:ligatures w14:val="none"/>
        </w:rPr>
        <w:t>“</w:t>
      </w:r>
      <w:r w:rsidRPr="00116D8B">
        <w:rPr>
          <w:rFonts w:ascii="Avenir Book" w:eastAsia="Times New Roman" w:hAnsi="Avenir Book" w:cs="Times New Roman"/>
          <w:color w:val="000000"/>
          <w:kern w:val="0"/>
          <w14:ligatures w14:val="none"/>
        </w:rPr>
        <w:t>I have said these things to you, that in me you may have peace. In the world you will have tribulation. But take heart; I have overcome the world.” John 16:33</w:t>
      </w:r>
    </w:p>
    <w:sectPr w:rsidR="00217D8D" w:rsidRPr="00116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4574"/>
    <w:multiLevelType w:val="multilevel"/>
    <w:tmpl w:val="16CC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6173F"/>
    <w:multiLevelType w:val="multilevel"/>
    <w:tmpl w:val="16CC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143219">
    <w:abstractNumId w:val="1"/>
  </w:num>
  <w:num w:numId="2" w16cid:durableId="61579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8B"/>
    <w:rsid w:val="00090DBB"/>
    <w:rsid w:val="00116D8B"/>
    <w:rsid w:val="00217D8D"/>
    <w:rsid w:val="00A82D19"/>
    <w:rsid w:val="00D945B3"/>
    <w:rsid w:val="00F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506EE"/>
  <w15:chartTrackingRefBased/>
  <w15:docId w15:val="{D8653B1F-FF98-034E-8758-47295FE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D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D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D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D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D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D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D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D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6D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2024-08-13T19:20:00Z</dcterms:created>
  <dcterms:modified xsi:type="dcterms:W3CDTF">2024-08-13T19:23:00Z</dcterms:modified>
</cp:coreProperties>
</file>