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F88B" w14:textId="77777777" w:rsidR="00C60624" w:rsidRPr="00C60624" w:rsidRDefault="00C60624" w:rsidP="00C60624">
      <w:pPr>
        <w:jc w:val="center"/>
        <w:rPr>
          <w:rFonts w:ascii="Avenir Book" w:hAnsi="Avenir Book"/>
        </w:rPr>
      </w:pPr>
      <w:r w:rsidRPr="00C60624">
        <w:rPr>
          <w:rFonts w:ascii="Avenir Book" w:hAnsi="Avenir Book"/>
          <w:b/>
          <w:bCs/>
        </w:rPr>
        <w:t>Truth</w:t>
      </w:r>
    </w:p>
    <w:p w14:paraId="3CC6CB81" w14:textId="77777777" w:rsidR="00C60624" w:rsidRPr="00C60624" w:rsidRDefault="00C60624" w:rsidP="00C60624">
      <w:pPr>
        <w:jc w:val="center"/>
        <w:rPr>
          <w:rFonts w:ascii="Avenir Book" w:hAnsi="Avenir Book"/>
        </w:rPr>
      </w:pPr>
      <w:r w:rsidRPr="00C60624">
        <w:rPr>
          <w:rFonts w:ascii="Avenir Book" w:hAnsi="Avenir Book"/>
        </w:rPr>
        <w:t>John 16:12-15</w:t>
      </w:r>
    </w:p>
    <w:p w14:paraId="3179F9FE" w14:textId="77777777" w:rsidR="00C60624" w:rsidRPr="00C60624" w:rsidRDefault="00C60624" w:rsidP="00C60624">
      <w:pPr>
        <w:rPr>
          <w:rFonts w:ascii="Avenir Book" w:hAnsi="Avenir Book"/>
        </w:rPr>
      </w:pPr>
      <w:r w:rsidRPr="00C60624">
        <w:rPr>
          <w:rFonts w:ascii="Avenir Book" w:hAnsi="Avenir Book"/>
        </w:rPr>
        <w:br/>
      </w:r>
    </w:p>
    <w:p w14:paraId="229ECAC1" w14:textId="2EE3B379" w:rsidR="00C60624" w:rsidRDefault="00C60624" w:rsidP="00C60624">
      <w:pPr>
        <w:rPr>
          <w:rFonts w:ascii="Avenir Book" w:hAnsi="Avenir Book"/>
        </w:rPr>
      </w:pPr>
      <w:r w:rsidRPr="00C60624">
        <w:rPr>
          <w:rFonts w:ascii="Avenir Book" w:hAnsi="Avenir Book"/>
        </w:rPr>
        <w:t>“</w:t>
      </w:r>
      <w:proofErr w:type="gramStart"/>
      <w:r w:rsidRPr="00C60624">
        <w:rPr>
          <w:rFonts w:ascii="Avenir Book" w:hAnsi="Avenir Book"/>
        </w:rPr>
        <w:t>Therefore</w:t>
      </w:r>
      <w:proofErr w:type="gramEnd"/>
      <w:r w:rsidRPr="00C60624">
        <w:rPr>
          <w:rFonts w:ascii="Avenir Book" w:hAnsi="Avenir Book"/>
        </w:rPr>
        <w:t xml:space="preserve"> do not be foolish, but understand what the will of the Lord is. And do not get drunk with wine, for that is debauchery,</w:t>
      </w:r>
      <w:r w:rsidR="00AB0EC8">
        <w:rPr>
          <w:rFonts w:ascii="Avenir Book" w:hAnsi="Avenir Book"/>
        </w:rPr>
        <w:t xml:space="preserve"> </w:t>
      </w:r>
      <w:r w:rsidRPr="00C60624">
        <w:rPr>
          <w:rFonts w:ascii="Avenir Book" w:hAnsi="Avenir Book"/>
          <w:b/>
          <w:bCs/>
          <w:i/>
          <w:iCs/>
        </w:rPr>
        <w:t>but be filled with the Spirit</w:t>
      </w:r>
      <w:r w:rsidRPr="00C60624">
        <w:rPr>
          <w:rFonts w:ascii="Avenir Book" w:hAnsi="Avenir Book"/>
        </w:rPr>
        <w:t xml:space="preserve">.” </w:t>
      </w:r>
    </w:p>
    <w:p w14:paraId="2F784EDB" w14:textId="5DD680DD" w:rsidR="00C60624" w:rsidRPr="00C60624" w:rsidRDefault="00C60624" w:rsidP="00C60624">
      <w:pPr>
        <w:rPr>
          <w:rFonts w:ascii="Avenir Book" w:hAnsi="Avenir Book"/>
        </w:rPr>
      </w:pPr>
      <w:r w:rsidRPr="00C60624">
        <w:rPr>
          <w:rFonts w:ascii="Avenir Book" w:hAnsi="Avenir Book"/>
        </w:rPr>
        <w:t>Eph</w:t>
      </w:r>
      <w:r>
        <w:rPr>
          <w:rFonts w:ascii="Avenir Book" w:hAnsi="Avenir Book"/>
        </w:rPr>
        <w:t xml:space="preserve">esians </w:t>
      </w:r>
      <w:r w:rsidRPr="00C60624">
        <w:rPr>
          <w:rFonts w:ascii="Avenir Book" w:hAnsi="Avenir Book"/>
        </w:rPr>
        <w:t>5:17-18</w:t>
      </w:r>
    </w:p>
    <w:p w14:paraId="3575E946" w14:textId="77777777" w:rsidR="00C60624" w:rsidRPr="00C60624" w:rsidRDefault="00C60624" w:rsidP="00C60624">
      <w:pPr>
        <w:rPr>
          <w:rFonts w:ascii="Avenir Book" w:hAnsi="Avenir Book"/>
        </w:rPr>
      </w:pPr>
      <w:r w:rsidRPr="00C60624">
        <w:rPr>
          <w:rFonts w:ascii="Avenir Book" w:hAnsi="Avenir Book"/>
        </w:rPr>
        <w:br/>
      </w:r>
    </w:p>
    <w:p w14:paraId="0782E160" w14:textId="77777777" w:rsidR="00C60624" w:rsidRPr="00C60624" w:rsidRDefault="00C60624" w:rsidP="00C60624">
      <w:pPr>
        <w:spacing w:line="360" w:lineRule="auto"/>
        <w:rPr>
          <w:rFonts w:ascii="Avenir Book" w:hAnsi="Avenir Book"/>
        </w:rPr>
      </w:pPr>
      <w:r w:rsidRPr="00C60624">
        <w:rPr>
          <w:rFonts w:ascii="Avenir Book" w:hAnsi="Avenir Book"/>
          <w:b/>
          <w:bCs/>
        </w:rPr>
        <w:t>The Names and Activities of the Holy Spirit:</w:t>
      </w:r>
    </w:p>
    <w:p w14:paraId="59DB1569" w14:textId="2F436877" w:rsidR="00C60624" w:rsidRDefault="00C60624" w:rsidP="00C60624">
      <w:pPr>
        <w:numPr>
          <w:ilvl w:val="0"/>
          <w:numId w:val="1"/>
        </w:numPr>
        <w:rPr>
          <w:rFonts w:ascii="Avenir Book" w:hAnsi="Avenir Book"/>
        </w:rPr>
      </w:pPr>
      <w:r w:rsidRPr="00C60624">
        <w:rPr>
          <w:rFonts w:ascii="Avenir Book" w:hAnsi="Avenir Book"/>
        </w:rPr>
        <w:t xml:space="preserve">The Spirit of </w:t>
      </w:r>
      <w:r w:rsidRPr="00C60624">
        <w:rPr>
          <w:rFonts w:ascii="Avenir Book" w:hAnsi="Avenir Book"/>
          <w:b/>
          <w:bCs/>
        </w:rPr>
        <w:t>C</w:t>
      </w:r>
      <w:r w:rsidR="00776DC8">
        <w:rPr>
          <w:rFonts w:ascii="Avenir Book" w:hAnsi="Avenir Book"/>
          <w:b/>
          <w:bCs/>
        </w:rPr>
        <w:t>____________</w:t>
      </w:r>
      <w:r w:rsidRPr="00C60624">
        <w:rPr>
          <w:rFonts w:ascii="Avenir Book" w:hAnsi="Avenir Book"/>
        </w:rPr>
        <w:t xml:space="preserve"> to be with us and help us </w:t>
      </w:r>
    </w:p>
    <w:p w14:paraId="430CC32B" w14:textId="53CF4CF5" w:rsidR="00C60624" w:rsidRPr="00C60624" w:rsidRDefault="00C60624" w:rsidP="00C60624">
      <w:pPr>
        <w:spacing w:line="360" w:lineRule="auto"/>
        <w:ind w:left="720"/>
        <w:rPr>
          <w:rFonts w:ascii="Avenir Book" w:hAnsi="Avenir Book"/>
        </w:rPr>
      </w:pPr>
      <w:r w:rsidRPr="00C60624">
        <w:rPr>
          <w:rFonts w:ascii="Avenir Book" w:hAnsi="Avenir Book"/>
        </w:rPr>
        <w:t>(v. 12; 14:16-17; Rom</w:t>
      </w:r>
      <w:r>
        <w:rPr>
          <w:rFonts w:ascii="Avenir Book" w:hAnsi="Avenir Book"/>
        </w:rPr>
        <w:t>ans</w:t>
      </w:r>
      <w:r w:rsidRPr="00C60624">
        <w:rPr>
          <w:rFonts w:ascii="Avenir Book" w:hAnsi="Avenir Book"/>
        </w:rPr>
        <w:t xml:space="preserve"> 8:15-16)</w:t>
      </w:r>
    </w:p>
    <w:p w14:paraId="20DB3F58" w14:textId="7A0F04D8" w:rsidR="00776DC8" w:rsidRPr="00776DC8" w:rsidRDefault="00C60624" w:rsidP="00776DC8">
      <w:pPr>
        <w:numPr>
          <w:ilvl w:val="1"/>
          <w:numId w:val="1"/>
        </w:numPr>
        <w:rPr>
          <w:rFonts w:ascii="Avenir Book" w:hAnsi="Avenir Book"/>
        </w:rPr>
      </w:pPr>
      <w:r w:rsidRPr="00C60624">
        <w:rPr>
          <w:rFonts w:ascii="Avenir Book" w:hAnsi="Avenir Book"/>
        </w:rPr>
        <w:t xml:space="preserve">Directing all glory to </w:t>
      </w:r>
      <w:r w:rsidR="00776DC8">
        <w:rPr>
          <w:rFonts w:ascii="Avenir Book" w:hAnsi="Avenir Book"/>
          <w:b/>
          <w:bCs/>
          <w:u w:val="single"/>
        </w:rPr>
        <w:t>_____ __________ __________</w:t>
      </w:r>
    </w:p>
    <w:p w14:paraId="5BA8114D" w14:textId="269E4574" w:rsidR="00C60624" w:rsidRPr="00C60624" w:rsidRDefault="00C60624" w:rsidP="00776DC8">
      <w:pPr>
        <w:spacing w:line="360" w:lineRule="auto"/>
        <w:ind w:left="1440"/>
        <w:rPr>
          <w:rFonts w:ascii="Avenir Book" w:hAnsi="Avenir Book"/>
        </w:rPr>
      </w:pPr>
      <w:r w:rsidRPr="00C60624">
        <w:rPr>
          <w:rFonts w:ascii="Avenir Book" w:hAnsi="Avenir Book"/>
        </w:rPr>
        <w:t>(1 John 4:2; J</w:t>
      </w:r>
      <w:r>
        <w:rPr>
          <w:rFonts w:ascii="Avenir Book" w:hAnsi="Avenir Book"/>
        </w:rPr>
        <w:t>ohn</w:t>
      </w:r>
      <w:r w:rsidRPr="00C60624">
        <w:rPr>
          <w:rFonts w:ascii="Avenir Book" w:hAnsi="Avenir Book"/>
        </w:rPr>
        <w:t xml:space="preserve"> 16:14)</w:t>
      </w:r>
    </w:p>
    <w:p w14:paraId="59AC9827" w14:textId="4382D0F4" w:rsidR="00C60624" w:rsidRPr="00C60624" w:rsidRDefault="00C60624" w:rsidP="00C60624">
      <w:pPr>
        <w:numPr>
          <w:ilvl w:val="0"/>
          <w:numId w:val="1"/>
        </w:numPr>
        <w:spacing w:line="360" w:lineRule="auto"/>
        <w:rPr>
          <w:rFonts w:ascii="Avenir Book" w:hAnsi="Avenir Book"/>
        </w:rPr>
      </w:pPr>
      <w:r w:rsidRPr="00C60624">
        <w:rPr>
          <w:rFonts w:ascii="Avenir Book" w:hAnsi="Avenir Book"/>
        </w:rPr>
        <w:t xml:space="preserve">The Spirit of </w:t>
      </w:r>
      <w:r w:rsidRPr="00C60624">
        <w:rPr>
          <w:rFonts w:ascii="Avenir Book" w:hAnsi="Avenir Book"/>
          <w:b/>
          <w:bCs/>
        </w:rPr>
        <w:t>T</w:t>
      </w:r>
      <w:r w:rsidR="00776DC8">
        <w:rPr>
          <w:rFonts w:ascii="Avenir Book" w:hAnsi="Avenir Book"/>
          <w:b/>
          <w:bCs/>
        </w:rPr>
        <w:t>__________</w:t>
      </w:r>
      <w:r w:rsidRPr="00C60624">
        <w:rPr>
          <w:rFonts w:ascii="Avenir Book" w:hAnsi="Avenir Book"/>
        </w:rPr>
        <w:t xml:space="preserve"> to teach us all things (v. 13; 14:26)</w:t>
      </w:r>
    </w:p>
    <w:p w14:paraId="71A70D0D" w14:textId="2D086BFE" w:rsidR="00C60624" w:rsidRDefault="00C60624" w:rsidP="00C60624">
      <w:pPr>
        <w:numPr>
          <w:ilvl w:val="1"/>
          <w:numId w:val="1"/>
        </w:numPr>
        <w:rPr>
          <w:rFonts w:ascii="Avenir Book" w:hAnsi="Avenir Book"/>
        </w:rPr>
      </w:pPr>
      <w:r w:rsidRPr="00C60624">
        <w:rPr>
          <w:rFonts w:ascii="Avenir Book" w:hAnsi="Avenir Book"/>
        </w:rPr>
        <w:t xml:space="preserve">To understand the </w:t>
      </w:r>
      <w:r w:rsidRPr="00C60624">
        <w:rPr>
          <w:rFonts w:ascii="Avenir Book" w:hAnsi="Avenir Book"/>
          <w:b/>
          <w:bCs/>
        </w:rPr>
        <w:t>G</w:t>
      </w:r>
      <w:r w:rsidR="00776DC8">
        <w:rPr>
          <w:rFonts w:ascii="Avenir Book" w:hAnsi="Avenir Book"/>
          <w:b/>
          <w:bCs/>
        </w:rPr>
        <w:t>__________</w:t>
      </w:r>
      <w:r w:rsidRPr="00C60624">
        <w:rPr>
          <w:rFonts w:ascii="Avenir Book" w:hAnsi="Avenir Book"/>
        </w:rPr>
        <w:t xml:space="preserve"> and God’s purposes </w:t>
      </w:r>
    </w:p>
    <w:p w14:paraId="4D56008F" w14:textId="25F44094" w:rsidR="00C60624" w:rsidRPr="00C60624" w:rsidRDefault="00C60624" w:rsidP="00C60624">
      <w:pPr>
        <w:spacing w:line="360" w:lineRule="auto"/>
        <w:ind w:left="1440"/>
        <w:rPr>
          <w:rFonts w:ascii="Avenir Book" w:hAnsi="Avenir Book"/>
        </w:rPr>
      </w:pPr>
      <w:r w:rsidRPr="00C60624">
        <w:rPr>
          <w:rFonts w:ascii="Avenir Book" w:hAnsi="Avenir Book"/>
        </w:rPr>
        <w:t>(1 Cor</w:t>
      </w:r>
      <w:r>
        <w:rPr>
          <w:rFonts w:ascii="Avenir Book" w:hAnsi="Avenir Book"/>
        </w:rPr>
        <w:t>inthians</w:t>
      </w:r>
      <w:r w:rsidRPr="00C60624">
        <w:rPr>
          <w:rFonts w:ascii="Avenir Book" w:hAnsi="Avenir Book"/>
        </w:rPr>
        <w:t xml:space="preserve"> 2:14-16; Ph</w:t>
      </w:r>
      <w:r>
        <w:rPr>
          <w:rFonts w:ascii="Avenir Book" w:hAnsi="Avenir Book"/>
        </w:rPr>
        <w:t>ilippians</w:t>
      </w:r>
      <w:r w:rsidRPr="00C60624">
        <w:rPr>
          <w:rFonts w:ascii="Avenir Book" w:hAnsi="Avenir Book"/>
        </w:rPr>
        <w:t>. 2:5)</w:t>
      </w:r>
    </w:p>
    <w:p w14:paraId="77605978" w14:textId="289A9E04" w:rsidR="00C60624" w:rsidRPr="00C60624" w:rsidRDefault="00C60624" w:rsidP="00C60624">
      <w:pPr>
        <w:numPr>
          <w:ilvl w:val="1"/>
          <w:numId w:val="1"/>
        </w:numPr>
        <w:spacing w:line="360" w:lineRule="auto"/>
        <w:rPr>
          <w:rFonts w:ascii="Avenir Book" w:hAnsi="Avenir Book"/>
        </w:rPr>
      </w:pPr>
      <w:r w:rsidRPr="00C60624">
        <w:rPr>
          <w:rFonts w:ascii="Avenir Book" w:hAnsi="Avenir Book"/>
        </w:rPr>
        <w:t xml:space="preserve">To share </w:t>
      </w:r>
      <w:r w:rsidRPr="00C60624">
        <w:rPr>
          <w:rFonts w:ascii="Avenir Book" w:hAnsi="Avenir Book"/>
          <w:b/>
          <w:bCs/>
        </w:rPr>
        <w:t>G</w:t>
      </w:r>
      <w:r w:rsidR="00776DC8">
        <w:rPr>
          <w:rFonts w:ascii="Avenir Book" w:hAnsi="Avenir Book"/>
          <w:b/>
          <w:bCs/>
        </w:rPr>
        <w:t>_______</w:t>
      </w:r>
      <w:r w:rsidRPr="00C60624">
        <w:rPr>
          <w:rFonts w:ascii="Avenir Book" w:hAnsi="Avenir Book"/>
          <w:b/>
          <w:bCs/>
        </w:rPr>
        <w:t xml:space="preserve"> W</w:t>
      </w:r>
      <w:r w:rsidR="00776DC8">
        <w:rPr>
          <w:rFonts w:ascii="Avenir Book" w:hAnsi="Avenir Book"/>
          <w:b/>
          <w:bCs/>
        </w:rPr>
        <w:t>_______</w:t>
      </w:r>
      <w:r w:rsidRPr="00C60624">
        <w:rPr>
          <w:rFonts w:ascii="Avenir Book" w:hAnsi="Avenir Book"/>
        </w:rPr>
        <w:t xml:space="preserve"> with others (Acts 1:8)</w:t>
      </w:r>
    </w:p>
    <w:p w14:paraId="46554389" w14:textId="49EC3B39" w:rsidR="00C60624" w:rsidRPr="00C60624" w:rsidRDefault="00C60624" w:rsidP="00C60624">
      <w:pPr>
        <w:numPr>
          <w:ilvl w:val="0"/>
          <w:numId w:val="1"/>
        </w:numPr>
        <w:spacing w:line="360" w:lineRule="auto"/>
        <w:rPr>
          <w:rFonts w:ascii="Avenir Book" w:hAnsi="Avenir Book"/>
        </w:rPr>
      </w:pPr>
      <w:r w:rsidRPr="00C60624">
        <w:rPr>
          <w:rFonts w:ascii="Avenir Book" w:hAnsi="Avenir Book"/>
        </w:rPr>
        <w:t xml:space="preserve">The Spirit of </w:t>
      </w:r>
      <w:r w:rsidRPr="00C60624">
        <w:rPr>
          <w:rFonts w:ascii="Avenir Book" w:hAnsi="Avenir Book"/>
          <w:b/>
          <w:bCs/>
        </w:rPr>
        <w:t>G</w:t>
      </w:r>
      <w:r w:rsidR="00776DC8">
        <w:rPr>
          <w:rFonts w:ascii="Avenir Book" w:hAnsi="Avenir Book"/>
          <w:b/>
          <w:bCs/>
        </w:rPr>
        <w:t>__________</w:t>
      </w:r>
      <w:r w:rsidRPr="00C60624">
        <w:rPr>
          <w:rFonts w:ascii="Avenir Book" w:hAnsi="Avenir Book"/>
        </w:rPr>
        <w:t xml:space="preserve"> to give us all we need (v. 13-15)</w:t>
      </w:r>
    </w:p>
    <w:p w14:paraId="500CAAAC" w14:textId="3CA51C4A" w:rsidR="00C60624" w:rsidRPr="00C60624" w:rsidRDefault="00C60624" w:rsidP="00C60624">
      <w:pPr>
        <w:numPr>
          <w:ilvl w:val="1"/>
          <w:numId w:val="1"/>
        </w:numPr>
        <w:spacing w:line="360" w:lineRule="auto"/>
        <w:rPr>
          <w:rFonts w:ascii="Avenir Book" w:hAnsi="Avenir Book"/>
        </w:rPr>
      </w:pPr>
      <w:r w:rsidRPr="00C60624">
        <w:rPr>
          <w:rFonts w:ascii="Avenir Book" w:hAnsi="Avenir Book"/>
        </w:rPr>
        <w:t xml:space="preserve">Every spiritual blessing </w:t>
      </w:r>
      <w:proofErr w:type="spellStart"/>
      <w:r w:rsidRPr="00C60624">
        <w:rPr>
          <w:rFonts w:ascii="Avenir Book" w:hAnsi="Avenir Book"/>
          <w:b/>
          <w:bCs/>
        </w:rPr>
        <w:t>i</w:t>
      </w:r>
      <w:proofErr w:type="spellEnd"/>
      <w:r w:rsidR="00776DC8">
        <w:rPr>
          <w:rFonts w:ascii="Avenir Book" w:hAnsi="Avenir Book"/>
          <w:b/>
          <w:bCs/>
        </w:rPr>
        <w:t>___</w:t>
      </w:r>
      <w:r w:rsidRPr="00C60624">
        <w:rPr>
          <w:rFonts w:ascii="Avenir Book" w:hAnsi="Avenir Book"/>
          <w:b/>
          <w:bCs/>
        </w:rPr>
        <w:t xml:space="preserve"> C</w:t>
      </w:r>
      <w:r w:rsidR="00776DC8">
        <w:rPr>
          <w:rFonts w:ascii="Avenir Book" w:hAnsi="Avenir Book"/>
          <w:b/>
          <w:bCs/>
        </w:rPr>
        <w:t>__________</w:t>
      </w:r>
      <w:r w:rsidRPr="00C60624">
        <w:rPr>
          <w:rFonts w:ascii="Avenir Book" w:hAnsi="Avenir Book"/>
        </w:rPr>
        <w:t xml:space="preserve"> (Eph</w:t>
      </w:r>
      <w:r>
        <w:rPr>
          <w:rFonts w:ascii="Avenir Book" w:hAnsi="Avenir Book"/>
        </w:rPr>
        <w:t>esians</w:t>
      </w:r>
      <w:r w:rsidRPr="00C60624">
        <w:rPr>
          <w:rFonts w:ascii="Avenir Book" w:hAnsi="Avenir Book"/>
        </w:rPr>
        <w:t xml:space="preserve"> 1:3; L</w:t>
      </w:r>
      <w:r>
        <w:rPr>
          <w:rFonts w:ascii="Avenir Book" w:hAnsi="Avenir Book"/>
        </w:rPr>
        <w:t>uke</w:t>
      </w:r>
      <w:r w:rsidRPr="00C60624">
        <w:rPr>
          <w:rFonts w:ascii="Avenir Book" w:hAnsi="Avenir Book"/>
        </w:rPr>
        <w:t xml:space="preserve"> 11:13)</w:t>
      </w:r>
    </w:p>
    <w:p w14:paraId="10FC6267" w14:textId="5F071D92" w:rsidR="00C60624" w:rsidRPr="00C60624" w:rsidRDefault="00C60624" w:rsidP="00C60624">
      <w:pPr>
        <w:numPr>
          <w:ilvl w:val="1"/>
          <w:numId w:val="1"/>
        </w:numPr>
        <w:spacing w:line="360" w:lineRule="auto"/>
        <w:rPr>
          <w:rFonts w:ascii="Avenir Book" w:hAnsi="Avenir Book"/>
        </w:rPr>
      </w:pPr>
      <w:r w:rsidRPr="00C60624">
        <w:rPr>
          <w:rFonts w:ascii="Avenir Book" w:hAnsi="Avenir Book"/>
        </w:rPr>
        <w:t xml:space="preserve">As we learn to pray according to </w:t>
      </w:r>
      <w:r w:rsidRPr="00C60624">
        <w:rPr>
          <w:rFonts w:ascii="Avenir Book" w:hAnsi="Avenir Book"/>
          <w:b/>
          <w:bCs/>
        </w:rPr>
        <w:t>H</w:t>
      </w:r>
      <w:r w:rsidR="00776DC8">
        <w:rPr>
          <w:rFonts w:ascii="Avenir Book" w:hAnsi="Avenir Book"/>
          <w:b/>
          <w:bCs/>
        </w:rPr>
        <w:t>_____</w:t>
      </w:r>
      <w:r w:rsidRPr="00C60624">
        <w:rPr>
          <w:rFonts w:ascii="Avenir Book" w:hAnsi="Avenir Book"/>
          <w:b/>
          <w:bCs/>
        </w:rPr>
        <w:t xml:space="preserve"> w</w:t>
      </w:r>
      <w:r w:rsidR="00776DC8">
        <w:rPr>
          <w:rFonts w:ascii="Avenir Book" w:hAnsi="Avenir Book"/>
          <w:b/>
          <w:bCs/>
        </w:rPr>
        <w:t>_____</w:t>
      </w:r>
      <w:r w:rsidRPr="00C60624">
        <w:rPr>
          <w:rFonts w:ascii="Avenir Book" w:hAnsi="Avenir Book"/>
        </w:rPr>
        <w:t xml:space="preserve"> (14:12-14, 27)</w:t>
      </w:r>
    </w:p>
    <w:p w14:paraId="74595AAF" w14:textId="67024E65" w:rsidR="00D945B3" w:rsidRDefault="00C60624" w:rsidP="00C60624">
      <w:pPr>
        <w:rPr>
          <w:rFonts w:ascii="Avenir Book" w:hAnsi="Avenir Book"/>
        </w:rPr>
      </w:pPr>
      <w:r w:rsidRPr="00C60624">
        <w:rPr>
          <w:rFonts w:ascii="Avenir Book" w:hAnsi="Avenir Book"/>
        </w:rPr>
        <w:br/>
        <w:t>“…Be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w:t>
      </w:r>
      <w:r>
        <w:rPr>
          <w:rFonts w:ascii="Avenir Book" w:hAnsi="Avenir Book"/>
        </w:rPr>
        <w:t xml:space="preserve"> </w:t>
      </w:r>
      <w:r w:rsidRPr="00C60624">
        <w:rPr>
          <w:rFonts w:ascii="Avenir Book" w:hAnsi="Avenir Book"/>
          <w:b/>
          <w:bCs/>
          <w:i/>
          <w:iCs/>
        </w:rPr>
        <w:t>that you may be filled with all the fullness of God</w:t>
      </w:r>
      <w:r w:rsidRPr="00C60624">
        <w:rPr>
          <w:rFonts w:ascii="Avenir Book" w:hAnsi="Avenir Book"/>
        </w:rPr>
        <w:t>.” Ephesians 3:17-19</w:t>
      </w:r>
    </w:p>
    <w:p w14:paraId="5D7FBE05" w14:textId="77777777" w:rsidR="00776DC8" w:rsidRDefault="00776DC8" w:rsidP="00C60624">
      <w:pPr>
        <w:rPr>
          <w:rFonts w:ascii="Avenir Book" w:hAnsi="Avenir Book"/>
        </w:rPr>
      </w:pPr>
    </w:p>
    <w:p w14:paraId="71781E02" w14:textId="2824199B" w:rsidR="00776DC8" w:rsidRDefault="00776DC8">
      <w:pPr>
        <w:rPr>
          <w:rFonts w:ascii="Avenir Book" w:hAnsi="Avenir Book"/>
        </w:rPr>
      </w:pPr>
      <w:r>
        <w:rPr>
          <w:rFonts w:ascii="Avenir Book" w:hAnsi="Avenir Book"/>
        </w:rPr>
        <w:br w:type="page"/>
      </w:r>
    </w:p>
    <w:p w14:paraId="20775092" w14:textId="77777777" w:rsidR="00776DC8" w:rsidRPr="00C60624" w:rsidRDefault="00776DC8" w:rsidP="00776DC8">
      <w:pPr>
        <w:jc w:val="center"/>
        <w:rPr>
          <w:rFonts w:ascii="Avenir Book" w:hAnsi="Avenir Book"/>
        </w:rPr>
      </w:pPr>
      <w:r w:rsidRPr="00C60624">
        <w:rPr>
          <w:rFonts w:ascii="Avenir Book" w:hAnsi="Avenir Book"/>
          <w:b/>
          <w:bCs/>
        </w:rPr>
        <w:lastRenderedPageBreak/>
        <w:t>Truth</w:t>
      </w:r>
    </w:p>
    <w:p w14:paraId="1C5AAF9B" w14:textId="77777777" w:rsidR="00776DC8" w:rsidRPr="00C60624" w:rsidRDefault="00776DC8" w:rsidP="00776DC8">
      <w:pPr>
        <w:jc w:val="center"/>
        <w:rPr>
          <w:rFonts w:ascii="Avenir Book" w:hAnsi="Avenir Book"/>
        </w:rPr>
      </w:pPr>
      <w:r w:rsidRPr="00C60624">
        <w:rPr>
          <w:rFonts w:ascii="Avenir Book" w:hAnsi="Avenir Book"/>
        </w:rPr>
        <w:t>John 16:12-15</w:t>
      </w:r>
    </w:p>
    <w:p w14:paraId="5E0F9A7C" w14:textId="77777777" w:rsidR="00776DC8" w:rsidRPr="00C60624" w:rsidRDefault="00776DC8" w:rsidP="00776DC8">
      <w:pPr>
        <w:rPr>
          <w:rFonts w:ascii="Avenir Book" w:hAnsi="Avenir Book"/>
        </w:rPr>
      </w:pPr>
      <w:r w:rsidRPr="00C60624">
        <w:rPr>
          <w:rFonts w:ascii="Avenir Book" w:hAnsi="Avenir Book"/>
        </w:rPr>
        <w:br/>
      </w:r>
    </w:p>
    <w:p w14:paraId="17A66456" w14:textId="77777777" w:rsidR="00776DC8" w:rsidRDefault="00776DC8" w:rsidP="00776DC8">
      <w:pPr>
        <w:rPr>
          <w:rFonts w:ascii="Avenir Book" w:hAnsi="Avenir Book"/>
        </w:rPr>
      </w:pPr>
      <w:r w:rsidRPr="00C60624">
        <w:rPr>
          <w:rFonts w:ascii="Avenir Book" w:hAnsi="Avenir Book"/>
        </w:rPr>
        <w:t>“</w:t>
      </w:r>
      <w:proofErr w:type="gramStart"/>
      <w:r w:rsidRPr="00C60624">
        <w:rPr>
          <w:rFonts w:ascii="Avenir Book" w:hAnsi="Avenir Book"/>
        </w:rPr>
        <w:t>Therefore</w:t>
      </w:r>
      <w:proofErr w:type="gramEnd"/>
      <w:r w:rsidRPr="00C60624">
        <w:rPr>
          <w:rFonts w:ascii="Avenir Book" w:hAnsi="Avenir Book"/>
        </w:rPr>
        <w:t xml:space="preserve"> do not be foolish, but understand what the will of the Lord is. And do not get drunk with wine, for that is debauchery, </w:t>
      </w:r>
      <w:r w:rsidRPr="00C60624">
        <w:rPr>
          <w:rFonts w:ascii="Avenir Book" w:hAnsi="Avenir Book"/>
          <w:b/>
          <w:bCs/>
          <w:i/>
          <w:iCs/>
        </w:rPr>
        <w:t>but be filled with the Spirit</w:t>
      </w:r>
      <w:r w:rsidRPr="00C60624">
        <w:rPr>
          <w:rFonts w:ascii="Avenir Book" w:hAnsi="Avenir Book"/>
        </w:rPr>
        <w:t xml:space="preserve">.” </w:t>
      </w:r>
    </w:p>
    <w:p w14:paraId="6563F030" w14:textId="77777777" w:rsidR="00776DC8" w:rsidRPr="00C60624" w:rsidRDefault="00776DC8" w:rsidP="00776DC8">
      <w:pPr>
        <w:rPr>
          <w:rFonts w:ascii="Avenir Book" w:hAnsi="Avenir Book"/>
        </w:rPr>
      </w:pPr>
      <w:r w:rsidRPr="00C60624">
        <w:rPr>
          <w:rFonts w:ascii="Avenir Book" w:hAnsi="Avenir Book"/>
        </w:rPr>
        <w:t>Eph</w:t>
      </w:r>
      <w:r>
        <w:rPr>
          <w:rFonts w:ascii="Avenir Book" w:hAnsi="Avenir Book"/>
        </w:rPr>
        <w:t xml:space="preserve">esians </w:t>
      </w:r>
      <w:r w:rsidRPr="00C60624">
        <w:rPr>
          <w:rFonts w:ascii="Avenir Book" w:hAnsi="Avenir Book"/>
        </w:rPr>
        <w:t>5:17-18</w:t>
      </w:r>
    </w:p>
    <w:p w14:paraId="46023D13" w14:textId="77777777" w:rsidR="00776DC8" w:rsidRPr="00C60624" w:rsidRDefault="00776DC8" w:rsidP="00776DC8">
      <w:pPr>
        <w:rPr>
          <w:rFonts w:ascii="Avenir Book" w:hAnsi="Avenir Book"/>
        </w:rPr>
      </w:pPr>
      <w:r w:rsidRPr="00C60624">
        <w:rPr>
          <w:rFonts w:ascii="Avenir Book" w:hAnsi="Avenir Book"/>
        </w:rPr>
        <w:br/>
      </w:r>
    </w:p>
    <w:p w14:paraId="5EEDE15C" w14:textId="77777777" w:rsidR="00776DC8" w:rsidRPr="00C60624" w:rsidRDefault="00776DC8" w:rsidP="00776DC8">
      <w:pPr>
        <w:spacing w:line="360" w:lineRule="auto"/>
        <w:rPr>
          <w:rFonts w:ascii="Avenir Book" w:hAnsi="Avenir Book"/>
        </w:rPr>
      </w:pPr>
      <w:r w:rsidRPr="00C60624">
        <w:rPr>
          <w:rFonts w:ascii="Avenir Book" w:hAnsi="Avenir Book"/>
          <w:b/>
          <w:bCs/>
        </w:rPr>
        <w:t>The Names and Activities of the Holy Spirit:</w:t>
      </w:r>
    </w:p>
    <w:p w14:paraId="66EB6FFE" w14:textId="77777777" w:rsidR="00776DC8" w:rsidRDefault="00776DC8" w:rsidP="00776DC8">
      <w:pPr>
        <w:numPr>
          <w:ilvl w:val="0"/>
          <w:numId w:val="2"/>
        </w:numPr>
        <w:rPr>
          <w:rFonts w:ascii="Avenir Book" w:hAnsi="Avenir Book"/>
        </w:rPr>
      </w:pPr>
      <w:r w:rsidRPr="00C60624">
        <w:rPr>
          <w:rFonts w:ascii="Avenir Book" w:hAnsi="Avenir Book"/>
        </w:rPr>
        <w:t xml:space="preserve">The Spirit of </w:t>
      </w:r>
      <w:r w:rsidRPr="00C60624">
        <w:rPr>
          <w:rFonts w:ascii="Avenir Book" w:hAnsi="Avenir Book"/>
          <w:b/>
          <w:bCs/>
          <w:u w:val="single"/>
        </w:rPr>
        <w:t>Comfort</w:t>
      </w:r>
      <w:r w:rsidRPr="00C60624">
        <w:rPr>
          <w:rFonts w:ascii="Avenir Book" w:hAnsi="Avenir Book"/>
        </w:rPr>
        <w:t xml:space="preserve"> to be with us and help us </w:t>
      </w:r>
    </w:p>
    <w:p w14:paraId="713460DA" w14:textId="77777777" w:rsidR="00776DC8" w:rsidRPr="00C60624" w:rsidRDefault="00776DC8" w:rsidP="00776DC8">
      <w:pPr>
        <w:spacing w:line="360" w:lineRule="auto"/>
        <w:ind w:left="720"/>
        <w:rPr>
          <w:rFonts w:ascii="Avenir Book" w:hAnsi="Avenir Book"/>
        </w:rPr>
      </w:pPr>
      <w:r w:rsidRPr="00C60624">
        <w:rPr>
          <w:rFonts w:ascii="Avenir Book" w:hAnsi="Avenir Book"/>
        </w:rPr>
        <w:t>(v. 12; 14:16-17; Rom</w:t>
      </w:r>
      <w:r>
        <w:rPr>
          <w:rFonts w:ascii="Avenir Book" w:hAnsi="Avenir Book"/>
        </w:rPr>
        <w:t>ans</w:t>
      </w:r>
      <w:r w:rsidRPr="00C60624">
        <w:rPr>
          <w:rFonts w:ascii="Avenir Book" w:hAnsi="Avenir Book"/>
        </w:rPr>
        <w:t xml:space="preserve"> 8:15-16)</w:t>
      </w:r>
    </w:p>
    <w:p w14:paraId="01747586" w14:textId="77777777" w:rsidR="00776DC8" w:rsidRPr="00C60624" w:rsidRDefault="00776DC8" w:rsidP="00776DC8">
      <w:pPr>
        <w:numPr>
          <w:ilvl w:val="1"/>
          <w:numId w:val="2"/>
        </w:numPr>
        <w:spacing w:line="360" w:lineRule="auto"/>
        <w:rPr>
          <w:rFonts w:ascii="Avenir Book" w:hAnsi="Avenir Book"/>
        </w:rPr>
      </w:pPr>
      <w:r w:rsidRPr="00C60624">
        <w:rPr>
          <w:rFonts w:ascii="Avenir Book" w:hAnsi="Avenir Book"/>
        </w:rPr>
        <w:t xml:space="preserve">Directing all glory to </w:t>
      </w:r>
      <w:r w:rsidRPr="00C60624">
        <w:rPr>
          <w:rFonts w:ascii="Avenir Book" w:hAnsi="Avenir Book"/>
          <w:b/>
          <w:bCs/>
          <w:u w:val="single"/>
        </w:rPr>
        <w:t>the Lord Jesus</w:t>
      </w:r>
      <w:r w:rsidRPr="00C60624">
        <w:rPr>
          <w:rFonts w:ascii="Avenir Book" w:hAnsi="Avenir Book"/>
        </w:rPr>
        <w:t xml:space="preserve"> (1 John 4:2; J</w:t>
      </w:r>
      <w:r>
        <w:rPr>
          <w:rFonts w:ascii="Avenir Book" w:hAnsi="Avenir Book"/>
        </w:rPr>
        <w:t>ohn</w:t>
      </w:r>
      <w:r w:rsidRPr="00C60624">
        <w:rPr>
          <w:rFonts w:ascii="Avenir Book" w:hAnsi="Avenir Book"/>
        </w:rPr>
        <w:t xml:space="preserve"> 16:14)</w:t>
      </w:r>
    </w:p>
    <w:p w14:paraId="6BCD3F90" w14:textId="77777777" w:rsidR="00776DC8" w:rsidRPr="00C60624" w:rsidRDefault="00776DC8" w:rsidP="00776DC8">
      <w:pPr>
        <w:numPr>
          <w:ilvl w:val="0"/>
          <w:numId w:val="2"/>
        </w:numPr>
        <w:spacing w:line="360" w:lineRule="auto"/>
        <w:rPr>
          <w:rFonts w:ascii="Avenir Book" w:hAnsi="Avenir Book"/>
        </w:rPr>
      </w:pPr>
      <w:r w:rsidRPr="00C60624">
        <w:rPr>
          <w:rFonts w:ascii="Avenir Book" w:hAnsi="Avenir Book"/>
        </w:rPr>
        <w:t xml:space="preserve">The Spirit of </w:t>
      </w:r>
      <w:r w:rsidRPr="00C60624">
        <w:rPr>
          <w:rFonts w:ascii="Avenir Book" w:hAnsi="Avenir Book"/>
          <w:b/>
          <w:bCs/>
          <w:u w:val="single"/>
        </w:rPr>
        <w:t>Truth</w:t>
      </w:r>
      <w:r w:rsidRPr="00C60624">
        <w:rPr>
          <w:rFonts w:ascii="Avenir Book" w:hAnsi="Avenir Book"/>
        </w:rPr>
        <w:t xml:space="preserve"> to teach us all things (v. 13; 14:26)</w:t>
      </w:r>
    </w:p>
    <w:p w14:paraId="3C0C65C2" w14:textId="77777777" w:rsidR="00776DC8" w:rsidRDefault="00776DC8" w:rsidP="00776DC8">
      <w:pPr>
        <w:numPr>
          <w:ilvl w:val="1"/>
          <w:numId w:val="2"/>
        </w:numPr>
        <w:rPr>
          <w:rFonts w:ascii="Avenir Book" w:hAnsi="Avenir Book"/>
        </w:rPr>
      </w:pPr>
      <w:r w:rsidRPr="00C60624">
        <w:rPr>
          <w:rFonts w:ascii="Avenir Book" w:hAnsi="Avenir Book"/>
        </w:rPr>
        <w:t xml:space="preserve">To understand the </w:t>
      </w:r>
      <w:r w:rsidRPr="00C60624">
        <w:rPr>
          <w:rFonts w:ascii="Avenir Book" w:hAnsi="Avenir Book"/>
          <w:b/>
          <w:bCs/>
          <w:u w:val="single"/>
        </w:rPr>
        <w:t>Gospel</w:t>
      </w:r>
      <w:r w:rsidRPr="00C60624">
        <w:rPr>
          <w:rFonts w:ascii="Avenir Book" w:hAnsi="Avenir Book"/>
        </w:rPr>
        <w:t xml:space="preserve"> and God’s purposes </w:t>
      </w:r>
    </w:p>
    <w:p w14:paraId="42A89ED0" w14:textId="77777777" w:rsidR="00776DC8" w:rsidRPr="00C60624" w:rsidRDefault="00776DC8" w:rsidP="00776DC8">
      <w:pPr>
        <w:spacing w:line="360" w:lineRule="auto"/>
        <w:ind w:left="1440"/>
        <w:rPr>
          <w:rFonts w:ascii="Avenir Book" w:hAnsi="Avenir Book"/>
        </w:rPr>
      </w:pPr>
      <w:r w:rsidRPr="00C60624">
        <w:rPr>
          <w:rFonts w:ascii="Avenir Book" w:hAnsi="Avenir Book"/>
        </w:rPr>
        <w:t>(1 Cor</w:t>
      </w:r>
      <w:r>
        <w:rPr>
          <w:rFonts w:ascii="Avenir Book" w:hAnsi="Avenir Book"/>
        </w:rPr>
        <w:t>inthians</w:t>
      </w:r>
      <w:r w:rsidRPr="00C60624">
        <w:rPr>
          <w:rFonts w:ascii="Avenir Book" w:hAnsi="Avenir Book"/>
        </w:rPr>
        <w:t xml:space="preserve"> 2:14-16; Ph</w:t>
      </w:r>
      <w:r>
        <w:rPr>
          <w:rFonts w:ascii="Avenir Book" w:hAnsi="Avenir Book"/>
        </w:rPr>
        <w:t>ilippians</w:t>
      </w:r>
      <w:r w:rsidRPr="00C60624">
        <w:rPr>
          <w:rFonts w:ascii="Avenir Book" w:hAnsi="Avenir Book"/>
        </w:rPr>
        <w:t>. 2:5)</w:t>
      </w:r>
    </w:p>
    <w:p w14:paraId="59E17B83" w14:textId="77777777" w:rsidR="00776DC8" w:rsidRPr="00C60624" w:rsidRDefault="00776DC8" w:rsidP="00776DC8">
      <w:pPr>
        <w:numPr>
          <w:ilvl w:val="1"/>
          <w:numId w:val="2"/>
        </w:numPr>
        <w:spacing w:line="360" w:lineRule="auto"/>
        <w:rPr>
          <w:rFonts w:ascii="Avenir Book" w:hAnsi="Avenir Book"/>
        </w:rPr>
      </w:pPr>
      <w:r w:rsidRPr="00C60624">
        <w:rPr>
          <w:rFonts w:ascii="Avenir Book" w:hAnsi="Avenir Book"/>
        </w:rPr>
        <w:t xml:space="preserve">To share </w:t>
      </w:r>
      <w:r w:rsidRPr="00C60624">
        <w:rPr>
          <w:rFonts w:ascii="Avenir Book" w:hAnsi="Avenir Book"/>
          <w:b/>
          <w:bCs/>
          <w:u w:val="single"/>
        </w:rPr>
        <w:t>God’s Word</w:t>
      </w:r>
      <w:r w:rsidRPr="00C60624">
        <w:rPr>
          <w:rFonts w:ascii="Avenir Book" w:hAnsi="Avenir Book"/>
        </w:rPr>
        <w:t xml:space="preserve"> with others (Acts 1:8)</w:t>
      </w:r>
    </w:p>
    <w:p w14:paraId="3A4C2449" w14:textId="77777777" w:rsidR="00776DC8" w:rsidRPr="00C60624" w:rsidRDefault="00776DC8" w:rsidP="00776DC8">
      <w:pPr>
        <w:numPr>
          <w:ilvl w:val="0"/>
          <w:numId w:val="2"/>
        </w:numPr>
        <w:spacing w:line="360" w:lineRule="auto"/>
        <w:rPr>
          <w:rFonts w:ascii="Avenir Book" w:hAnsi="Avenir Book"/>
        </w:rPr>
      </w:pPr>
      <w:r w:rsidRPr="00C60624">
        <w:rPr>
          <w:rFonts w:ascii="Avenir Book" w:hAnsi="Avenir Book"/>
        </w:rPr>
        <w:t xml:space="preserve">The Spirit of </w:t>
      </w:r>
      <w:r w:rsidRPr="00C60624">
        <w:rPr>
          <w:rFonts w:ascii="Avenir Book" w:hAnsi="Avenir Book"/>
          <w:b/>
          <w:bCs/>
          <w:u w:val="single"/>
        </w:rPr>
        <w:t>Grace</w:t>
      </w:r>
      <w:r w:rsidRPr="00C60624">
        <w:rPr>
          <w:rFonts w:ascii="Avenir Book" w:hAnsi="Avenir Book"/>
        </w:rPr>
        <w:t xml:space="preserve"> to give us all we need (v. 13-15)</w:t>
      </w:r>
    </w:p>
    <w:p w14:paraId="1618DA3E" w14:textId="77777777" w:rsidR="00776DC8" w:rsidRPr="00C60624" w:rsidRDefault="00776DC8" w:rsidP="00776DC8">
      <w:pPr>
        <w:numPr>
          <w:ilvl w:val="1"/>
          <w:numId w:val="2"/>
        </w:numPr>
        <w:spacing w:line="360" w:lineRule="auto"/>
        <w:rPr>
          <w:rFonts w:ascii="Avenir Book" w:hAnsi="Avenir Book"/>
        </w:rPr>
      </w:pPr>
      <w:r w:rsidRPr="00C60624">
        <w:rPr>
          <w:rFonts w:ascii="Avenir Book" w:hAnsi="Avenir Book"/>
        </w:rPr>
        <w:t xml:space="preserve">Every spiritual blessing </w:t>
      </w:r>
      <w:r w:rsidRPr="00C60624">
        <w:rPr>
          <w:rFonts w:ascii="Avenir Book" w:hAnsi="Avenir Book"/>
          <w:b/>
          <w:bCs/>
          <w:u w:val="single"/>
        </w:rPr>
        <w:t>in Christ</w:t>
      </w:r>
      <w:r w:rsidRPr="00C60624">
        <w:rPr>
          <w:rFonts w:ascii="Avenir Book" w:hAnsi="Avenir Book"/>
        </w:rPr>
        <w:t xml:space="preserve"> (Eph</w:t>
      </w:r>
      <w:r>
        <w:rPr>
          <w:rFonts w:ascii="Avenir Book" w:hAnsi="Avenir Book"/>
        </w:rPr>
        <w:t>esians</w:t>
      </w:r>
      <w:r w:rsidRPr="00C60624">
        <w:rPr>
          <w:rFonts w:ascii="Avenir Book" w:hAnsi="Avenir Book"/>
        </w:rPr>
        <w:t xml:space="preserve"> 1:3; L</w:t>
      </w:r>
      <w:r>
        <w:rPr>
          <w:rFonts w:ascii="Avenir Book" w:hAnsi="Avenir Book"/>
        </w:rPr>
        <w:t>uke</w:t>
      </w:r>
      <w:r w:rsidRPr="00C60624">
        <w:rPr>
          <w:rFonts w:ascii="Avenir Book" w:hAnsi="Avenir Book"/>
        </w:rPr>
        <w:t xml:space="preserve"> 11:13)</w:t>
      </w:r>
    </w:p>
    <w:p w14:paraId="52792835" w14:textId="77777777" w:rsidR="00776DC8" w:rsidRPr="00C60624" w:rsidRDefault="00776DC8" w:rsidP="00776DC8">
      <w:pPr>
        <w:numPr>
          <w:ilvl w:val="1"/>
          <w:numId w:val="2"/>
        </w:numPr>
        <w:spacing w:line="360" w:lineRule="auto"/>
        <w:rPr>
          <w:rFonts w:ascii="Avenir Book" w:hAnsi="Avenir Book"/>
        </w:rPr>
      </w:pPr>
      <w:r w:rsidRPr="00C60624">
        <w:rPr>
          <w:rFonts w:ascii="Avenir Book" w:hAnsi="Avenir Book"/>
        </w:rPr>
        <w:t xml:space="preserve">As we learn to pray according to </w:t>
      </w:r>
      <w:r w:rsidRPr="00C60624">
        <w:rPr>
          <w:rFonts w:ascii="Avenir Book" w:hAnsi="Avenir Book"/>
          <w:b/>
          <w:bCs/>
          <w:u w:val="single"/>
        </w:rPr>
        <w:t>His will</w:t>
      </w:r>
      <w:r w:rsidRPr="00C60624">
        <w:rPr>
          <w:rFonts w:ascii="Avenir Book" w:hAnsi="Avenir Book"/>
        </w:rPr>
        <w:t xml:space="preserve"> (14:12-14, 27)</w:t>
      </w:r>
    </w:p>
    <w:p w14:paraId="0D084F20" w14:textId="77777777" w:rsidR="00776DC8" w:rsidRPr="00C60624" w:rsidRDefault="00776DC8" w:rsidP="00776DC8">
      <w:pPr>
        <w:rPr>
          <w:rFonts w:ascii="Avenir Book" w:hAnsi="Avenir Book"/>
        </w:rPr>
      </w:pPr>
      <w:r w:rsidRPr="00C60624">
        <w:rPr>
          <w:rFonts w:ascii="Avenir Book" w:hAnsi="Avenir Book"/>
        </w:rPr>
        <w:br/>
        <w:t>“…Be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w:t>
      </w:r>
      <w:r>
        <w:rPr>
          <w:rFonts w:ascii="Avenir Book" w:hAnsi="Avenir Book"/>
        </w:rPr>
        <w:t xml:space="preserve"> </w:t>
      </w:r>
      <w:r w:rsidRPr="00C60624">
        <w:rPr>
          <w:rFonts w:ascii="Avenir Book" w:hAnsi="Avenir Book"/>
          <w:b/>
          <w:bCs/>
          <w:i/>
          <w:iCs/>
        </w:rPr>
        <w:t>that you may be filled with all the fullness of God</w:t>
      </w:r>
      <w:r w:rsidRPr="00C60624">
        <w:rPr>
          <w:rFonts w:ascii="Avenir Book" w:hAnsi="Avenir Book"/>
        </w:rPr>
        <w:t>.” Ephesians 3:17-19</w:t>
      </w:r>
    </w:p>
    <w:p w14:paraId="0BF711EC" w14:textId="77777777" w:rsidR="00776DC8" w:rsidRPr="00C60624" w:rsidRDefault="00776DC8" w:rsidP="00C60624">
      <w:pPr>
        <w:rPr>
          <w:rFonts w:ascii="Avenir Book" w:hAnsi="Avenir Book"/>
        </w:rPr>
      </w:pPr>
    </w:p>
    <w:sectPr w:rsidR="00776DC8" w:rsidRPr="00C6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A7F0B"/>
    <w:multiLevelType w:val="multilevel"/>
    <w:tmpl w:val="5AE0A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0654C5"/>
    <w:multiLevelType w:val="multilevel"/>
    <w:tmpl w:val="5AE0A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622611">
    <w:abstractNumId w:val="0"/>
  </w:num>
  <w:num w:numId="2" w16cid:durableId="1331102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24"/>
    <w:rsid w:val="003F502D"/>
    <w:rsid w:val="00776DC8"/>
    <w:rsid w:val="00AB0EC8"/>
    <w:rsid w:val="00C60624"/>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E1159"/>
  <w15:chartTrackingRefBased/>
  <w15:docId w15:val="{D5F02036-40CA-9640-90E1-ACDD16A2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6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6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6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6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624"/>
    <w:rPr>
      <w:rFonts w:eastAsiaTheme="majorEastAsia" w:cstheme="majorBidi"/>
      <w:color w:val="272727" w:themeColor="text1" w:themeTint="D8"/>
    </w:rPr>
  </w:style>
  <w:style w:type="paragraph" w:styleId="Title">
    <w:name w:val="Title"/>
    <w:basedOn w:val="Normal"/>
    <w:next w:val="Normal"/>
    <w:link w:val="TitleChar"/>
    <w:uiPriority w:val="10"/>
    <w:qFormat/>
    <w:rsid w:val="00C606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6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6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0624"/>
    <w:rPr>
      <w:i/>
      <w:iCs/>
      <w:color w:val="404040" w:themeColor="text1" w:themeTint="BF"/>
    </w:rPr>
  </w:style>
  <w:style w:type="paragraph" w:styleId="ListParagraph">
    <w:name w:val="List Paragraph"/>
    <w:basedOn w:val="Normal"/>
    <w:uiPriority w:val="34"/>
    <w:qFormat/>
    <w:rsid w:val="00C60624"/>
    <w:pPr>
      <w:ind w:left="720"/>
      <w:contextualSpacing/>
    </w:pPr>
  </w:style>
  <w:style w:type="character" w:styleId="IntenseEmphasis">
    <w:name w:val="Intense Emphasis"/>
    <w:basedOn w:val="DefaultParagraphFont"/>
    <w:uiPriority w:val="21"/>
    <w:qFormat/>
    <w:rsid w:val="00C60624"/>
    <w:rPr>
      <w:i/>
      <w:iCs/>
      <w:color w:val="0F4761" w:themeColor="accent1" w:themeShade="BF"/>
    </w:rPr>
  </w:style>
  <w:style w:type="paragraph" w:styleId="IntenseQuote">
    <w:name w:val="Intense Quote"/>
    <w:basedOn w:val="Normal"/>
    <w:next w:val="Normal"/>
    <w:link w:val="IntenseQuoteChar"/>
    <w:uiPriority w:val="30"/>
    <w:qFormat/>
    <w:rsid w:val="00C60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624"/>
    <w:rPr>
      <w:i/>
      <w:iCs/>
      <w:color w:val="0F4761" w:themeColor="accent1" w:themeShade="BF"/>
    </w:rPr>
  </w:style>
  <w:style w:type="character" w:styleId="IntenseReference">
    <w:name w:val="Intense Reference"/>
    <w:basedOn w:val="DefaultParagraphFont"/>
    <w:uiPriority w:val="32"/>
    <w:qFormat/>
    <w:rsid w:val="00C60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3885">
      <w:bodyDiv w:val="1"/>
      <w:marLeft w:val="0"/>
      <w:marRight w:val="0"/>
      <w:marTop w:val="0"/>
      <w:marBottom w:val="0"/>
      <w:divBdr>
        <w:top w:val="none" w:sz="0" w:space="0" w:color="auto"/>
        <w:left w:val="none" w:sz="0" w:space="0" w:color="auto"/>
        <w:bottom w:val="none" w:sz="0" w:space="0" w:color="auto"/>
        <w:right w:val="none" w:sz="0" w:space="0" w:color="auto"/>
      </w:divBdr>
    </w:div>
    <w:div w:id="7323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2024-09-25T17:04:00Z</dcterms:created>
  <dcterms:modified xsi:type="dcterms:W3CDTF">2024-09-25T18:56:00Z</dcterms:modified>
</cp:coreProperties>
</file>