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B7FB2" w:rsidRDefault="00000000">
      <w:pPr>
        <w:spacing w:before="240" w:after="24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God Who Sees Me: The Story of Hagar</w:t>
      </w:r>
    </w:p>
    <w:p w14:paraId="00000002" w14:textId="77777777" w:rsidR="00BB7FB2" w:rsidRDefault="00000000">
      <w:pPr>
        <w:spacing w:before="240" w:after="24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Genesis 16:1-16</w:t>
      </w:r>
    </w:p>
    <w:p w14:paraId="00000003" w14:textId="62240991" w:rsidR="00BB7FB2" w:rsidRDefault="0000000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were to step back and look at the “camera wall” of </w:t>
      </w:r>
      <w:r>
        <w:rPr>
          <w:rFonts w:ascii="Times New Roman" w:eastAsia="Times New Roman" w:hAnsi="Times New Roman" w:cs="Times New Roman"/>
          <w:i/>
          <w:sz w:val="24"/>
          <w:szCs w:val="24"/>
        </w:rPr>
        <w:t>my</w:t>
      </w:r>
      <w:r>
        <w:rPr>
          <w:rFonts w:ascii="Times New Roman" w:eastAsia="Times New Roman" w:hAnsi="Times New Roman" w:cs="Times New Roman"/>
          <w:sz w:val="24"/>
          <w:szCs w:val="24"/>
        </w:rPr>
        <w:t xml:space="preserve"> life, I could walk you through a bunch of moments I love to remember. </w:t>
      </w:r>
      <w:r>
        <w:rPr>
          <w:rFonts w:ascii="Times New Roman" w:eastAsia="Times New Roman" w:hAnsi="Times New Roman" w:cs="Times New Roman"/>
          <w:color w:val="0000FF"/>
          <w:sz w:val="24"/>
          <w:szCs w:val="24"/>
        </w:rPr>
        <w:t xml:space="preserve">(insert photos of Sam) </w:t>
      </w:r>
      <w:r>
        <w:rPr>
          <w:rFonts w:ascii="Times New Roman" w:eastAsia="Times New Roman" w:hAnsi="Times New Roman" w:cs="Times New Roman"/>
          <w:sz w:val="24"/>
          <w:szCs w:val="24"/>
        </w:rPr>
        <w:t xml:space="preserve">There’s a picture of me and my little brother after our first pee-wee baseball game. There’s a shot from a crazy adventure where my heart was racing and I felt fully alive. There’s the first date I ever went on with the woman who is now my wife. There’s a picture from college graduation, marrying my beautiful and lovely wife, Jane, and a photo from a mission trip this past summer where God saved people right in front of our eyes. These are the photos that make me smile, the memories I love to go back to, the kind of moments that make you say, </w:t>
      </w:r>
      <w:r>
        <w:rPr>
          <w:rFonts w:ascii="Times New Roman" w:eastAsia="Times New Roman" w:hAnsi="Times New Roman" w:cs="Times New Roman"/>
          <w:i/>
          <w:sz w:val="24"/>
          <w:szCs w:val="24"/>
        </w:rPr>
        <w:t>“Yes, God has been good.”</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But those kinds of photos aren’t the whole story. Behind every bright and smiling picture there are other frames, frames filled with confusion, disappointment, and pain. For every joyful moment caught on camera, there are silent tears, unanswered questions, and seasons where life felt completely overwhelming. Those photos rarely make it to the wall, but they are </w:t>
      </w:r>
      <w:r>
        <w:rPr>
          <w:rFonts w:ascii="Times New Roman" w:eastAsia="Times New Roman" w:hAnsi="Times New Roman" w:cs="Times New Roman"/>
          <w:i/>
          <w:sz w:val="24"/>
          <w:szCs w:val="24"/>
        </w:rPr>
        <w:t>just as real</w:t>
      </w:r>
      <w:r>
        <w:rPr>
          <w:rFonts w:ascii="Times New Roman" w:eastAsia="Times New Roman" w:hAnsi="Times New Roman" w:cs="Times New Roman"/>
          <w:sz w:val="24"/>
          <w:szCs w:val="24"/>
        </w:rPr>
        <w:t xml:space="preserve">. And the truth is: God sees </w:t>
      </w:r>
      <w:r>
        <w:rPr>
          <w:rFonts w:ascii="Times New Roman" w:eastAsia="Times New Roman" w:hAnsi="Times New Roman" w:cs="Times New Roman"/>
          <w:i/>
          <w:sz w:val="24"/>
          <w:szCs w:val="24"/>
        </w:rPr>
        <w:t>all</w:t>
      </w:r>
      <w:r>
        <w:rPr>
          <w:rFonts w:ascii="Times New Roman" w:eastAsia="Times New Roman" w:hAnsi="Times New Roman" w:cs="Times New Roman"/>
          <w:sz w:val="24"/>
          <w:szCs w:val="24"/>
        </w:rPr>
        <w:t xml:space="preserve"> of it. He doesn’t just look at the happy snapshots, He sees every frame of your story, even the ones no one else knows about. And very often, it’s in those hidden and difficult moments that God meets us most powerfully.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That’s why we’re beginning this short series called </w:t>
      </w:r>
      <w:r>
        <w:rPr>
          <w:rFonts w:ascii="Times New Roman" w:eastAsia="Times New Roman" w:hAnsi="Times New Roman" w:cs="Times New Roman"/>
          <w:b/>
          <w:sz w:val="24"/>
          <w:szCs w:val="24"/>
        </w:rPr>
        <w:t>“The God Who Sees.”</w:t>
      </w:r>
      <w:r>
        <w:rPr>
          <w:rFonts w:ascii="Times New Roman" w:eastAsia="Times New Roman" w:hAnsi="Times New Roman" w:cs="Times New Roman"/>
          <w:color w:val="0000FF"/>
          <w:sz w:val="24"/>
          <w:szCs w:val="24"/>
        </w:rPr>
        <w:t xml:space="preserve"> (insert series title slide)</w:t>
      </w:r>
      <w:r>
        <w:rPr>
          <w:rFonts w:ascii="Times New Roman" w:eastAsia="Times New Roman" w:hAnsi="Times New Roman" w:cs="Times New Roman"/>
          <w:sz w:val="24"/>
          <w:szCs w:val="24"/>
        </w:rPr>
        <w:t xml:space="preserve"> Over the next two weeks, we’re going to look at </w:t>
      </w:r>
      <w:r>
        <w:rPr>
          <w:rFonts w:ascii="Times New Roman" w:eastAsia="Times New Roman" w:hAnsi="Times New Roman" w:cs="Times New Roman"/>
          <w:i/>
          <w:sz w:val="24"/>
          <w:szCs w:val="24"/>
        </w:rPr>
        <w:t>two women</w:t>
      </w:r>
      <w:r>
        <w:rPr>
          <w:rFonts w:ascii="Times New Roman" w:eastAsia="Times New Roman" w:hAnsi="Times New Roman" w:cs="Times New Roman"/>
          <w:sz w:val="24"/>
          <w:szCs w:val="24"/>
        </w:rPr>
        <w:t xml:space="preserve"> in the Bible who found themselves in desperate </w:t>
      </w:r>
      <w:r w:rsidR="004C7285">
        <w:rPr>
          <w:rFonts w:ascii="Times New Roman" w:eastAsia="Times New Roman" w:hAnsi="Times New Roman" w:cs="Times New Roman"/>
          <w:sz w:val="24"/>
          <w:szCs w:val="24"/>
        </w:rPr>
        <w:t>situations and</w:t>
      </w:r>
      <w:r>
        <w:rPr>
          <w:rFonts w:ascii="Times New Roman" w:eastAsia="Times New Roman" w:hAnsi="Times New Roman" w:cs="Times New Roman"/>
          <w:sz w:val="24"/>
          <w:szCs w:val="24"/>
        </w:rPr>
        <w:t xml:space="preserve"> discovered that God saw them right in the middle of it. The goal of this series isn’t just to remind us that God sees; it’s to help us </w:t>
      </w:r>
      <w:r>
        <w:rPr>
          <w:rFonts w:ascii="Times New Roman" w:eastAsia="Times New Roman" w:hAnsi="Times New Roman" w:cs="Times New Roman"/>
          <w:i/>
          <w:sz w:val="24"/>
          <w:szCs w:val="24"/>
        </w:rPr>
        <w:t>move forward</w:t>
      </w:r>
      <w:r>
        <w:rPr>
          <w:rFonts w:ascii="Times New Roman" w:eastAsia="Times New Roman" w:hAnsi="Times New Roman" w:cs="Times New Roman"/>
          <w:sz w:val="24"/>
          <w:szCs w:val="24"/>
        </w:rPr>
        <w:t xml:space="preserve"> with that truth, to live with the confidence that we are fully seen, deeply known, and invited to trust Him more intimately. My hope is that as we walk through their stories,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you’ll be encouraged in yours.</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lastRenderedPageBreak/>
        <w:tab/>
        <w:t>And today, we are going to be introduced to a woman named Hagar. Her story is significant, her pain is real, and, even if she doesn’t know it, she is deeply seen by God. Hagar isn’t a central figure like Abraham or Sarah, she’s a servant, someone on the margins of the story, but Scripture slows down to show us that God takes special notice of her. She’s caught in a situation she didn’t ask for and ends up alone, pregnant, and running into the wilderness. From a human perspective, she may seem invisible and forgotten. But it’s in that very place of brokenness that God meets her. Her story reminds us that God doesn’t just see the “main characters.” He sees the hurting, the overlooked, and the ones who feel like their voice doesn’t matter. Hagar’s experience shows us that we worship a God who enters our pain and reveals Himself personally, even when we feel like no one else is paying attention.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And this brings us to the main point for this passage: </w:t>
      </w:r>
      <w:r>
        <w:rPr>
          <w:rFonts w:ascii="Times New Roman" w:eastAsia="Times New Roman" w:hAnsi="Times New Roman" w:cs="Times New Roman"/>
          <w:b/>
          <w:sz w:val="24"/>
          <w:szCs w:val="24"/>
        </w:rPr>
        <w:t xml:space="preserve">God fully sees you, meets you in the middle of your mess, and speaks purpose into your story. </w:t>
      </w:r>
      <w:r>
        <w:rPr>
          <w:rFonts w:ascii="Times New Roman" w:eastAsia="Times New Roman" w:hAnsi="Times New Roman" w:cs="Times New Roman"/>
          <w:sz w:val="24"/>
          <w:szCs w:val="24"/>
        </w:rPr>
        <w:t xml:space="preserve">Let us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God’s word. In </w:t>
      </w:r>
      <w:r>
        <w:rPr>
          <w:rFonts w:ascii="Times New Roman" w:eastAsia="Times New Roman" w:hAnsi="Times New Roman" w:cs="Times New Roman"/>
          <w:color w:val="FF0000"/>
          <w:sz w:val="24"/>
          <w:szCs w:val="24"/>
        </w:rPr>
        <w:t>Genesis 16:1-6</w:t>
      </w:r>
      <w:r>
        <w:rPr>
          <w:rFonts w:ascii="Times New Roman" w:eastAsia="Times New Roman" w:hAnsi="Times New Roman" w:cs="Times New Roman"/>
          <w:sz w:val="24"/>
          <w:szCs w:val="24"/>
        </w:rPr>
        <w:t xml:space="preserve">, it says, </w:t>
      </w:r>
    </w:p>
    <w:p w14:paraId="00000004" w14:textId="77777777" w:rsidR="00BB7FB2"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highlight w:val="white"/>
        </w:rPr>
        <w:t xml:space="preserve">Now Sarai, Abram's wife, had borne him no children. She had a female Egyptian servant whose name was Hagar. </w:t>
      </w:r>
      <w:r>
        <w:rPr>
          <w:rFonts w:ascii="Times New Roman" w:eastAsia="Times New Roman" w:hAnsi="Times New Roman" w:cs="Times New Roman"/>
          <w:b/>
          <w:color w:val="FF0000"/>
          <w:sz w:val="24"/>
          <w:szCs w:val="24"/>
          <w:highlight w:val="white"/>
        </w:rPr>
        <w:t xml:space="preserve">2 </w:t>
      </w:r>
      <w:r>
        <w:rPr>
          <w:rFonts w:ascii="Times New Roman" w:eastAsia="Times New Roman" w:hAnsi="Times New Roman" w:cs="Times New Roman"/>
          <w:color w:val="FF0000"/>
          <w:sz w:val="24"/>
          <w:szCs w:val="24"/>
          <w:highlight w:val="white"/>
        </w:rPr>
        <w:t xml:space="preserve">And Sarai said to Abram, ‘Behold now, the </w:t>
      </w:r>
      <w:r>
        <w:rPr>
          <w:rFonts w:ascii="Times New Roman" w:eastAsia="Times New Roman" w:hAnsi="Times New Roman" w:cs="Times New Roman"/>
          <w:smallCaps/>
          <w:color w:val="FF0000"/>
          <w:sz w:val="24"/>
          <w:szCs w:val="24"/>
          <w:highlight w:val="white"/>
        </w:rPr>
        <w:t>Lord</w:t>
      </w:r>
      <w:r>
        <w:rPr>
          <w:rFonts w:ascii="Times New Roman" w:eastAsia="Times New Roman" w:hAnsi="Times New Roman" w:cs="Times New Roman"/>
          <w:color w:val="FF0000"/>
          <w:sz w:val="24"/>
          <w:szCs w:val="24"/>
          <w:highlight w:val="white"/>
        </w:rPr>
        <w:t xml:space="preserve"> has prevented me from bearing children. Go in to my servant; it may be that I shall obtain children by her.’ And Abram listened to the voice of Sarai. </w:t>
      </w:r>
      <w:r>
        <w:rPr>
          <w:rFonts w:ascii="Times New Roman" w:eastAsia="Times New Roman" w:hAnsi="Times New Roman" w:cs="Times New Roman"/>
          <w:b/>
          <w:color w:val="FF0000"/>
          <w:sz w:val="24"/>
          <w:szCs w:val="24"/>
          <w:highlight w:val="white"/>
        </w:rPr>
        <w:t xml:space="preserve">3 </w:t>
      </w:r>
      <w:r>
        <w:rPr>
          <w:rFonts w:ascii="Times New Roman" w:eastAsia="Times New Roman" w:hAnsi="Times New Roman" w:cs="Times New Roman"/>
          <w:color w:val="FF0000"/>
          <w:sz w:val="24"/>
          <w:szCs w:val="24"/>
          <w:highlight w:val="white"/>
        </w:rPr>
        <w:t xml:space="preserve">So, after Abram had lived ten years in the land of Canaan, Sarai, Abram's wife, took Hagar the Egyptian, her servant, and gave her to Abram her husband as a wife. </w:t>
      </w:r>
      <w:r>
        <w:rPr>
          <w:rFonts w:ascii="Times New Roman" w:eastAsia="Times New Roman" w:hAnsi="Times New Roman" w:cs="Times New Roman"/>
          <w:b/>
          <w:color w:val="FF0000"/>
          <w:sz w:val="24"/>
          <w:szCs w:val="24"/>
          <w:highlight w:val="white"/>
        </w:rPr>
        <w:t xml:space="preserve">4 </w:t>
      </w:r>
      <w:r>
        <w:rPr>
          <w:rFonts w:ascii="Times New Roman" w:eastAsia="Times New Roman" w:hAnsi="Times New Roman" w:cs="Times New Roman"/>
          <w:color w:val="FF0000"/>
          <w:sz w:val="24"/>
          <w:szCs w:val="24"/>
          <w:highlight w:val="white"/>
        </w:rPr>
        <w:t xml:space="preserve">And he went </w:t>
      </w:r>
      <w:proofErr w:type="gramStart"/>
      <w:r>
        <w:rPr>
          <w:rFonts w:ascii="Times New Roman" w:eastAsia="Times New Roman" w:hAnsi="Times New Roman" w:cs="Times New Roman"/>
          <w:color w:val="FF0000"/>
          <w:sz w:val="24"/>
          <w:szCs w:val="24"/>
          <w:highlight w:val="white"/>
        </w:rPr>
        <w:t>in to</w:t>
      </w:r>
      <w:proofErr w:type="gramEnd"/>
      <w:r>
        <w:rPr>
          <w:rFonts w:ascii="Times New Roman" w:eastAsia="Times New Roman" w:hAnsi="Times New Roman" w:cs="Times New Roman"/>
          <w:color w:val="FF0000"/>
          <w:sz w:val="24"/>
          <w:szCs w:val="24"/>
          <w:highlight w:val="white"/>
        </w:rPr>
        <w:t xml:space="preserve"> Hagar, and she conceived. And when she saw that she had conceived, she looked with contempt on her mistress. </w:t>
      </w:r>
      <w:r>
        <w:rPr>
          <w:rFonts w:ascii="Times New Roman" w:eastAsia="Times New Roman" w:hAnsi="Times New Roman" w:cs="Times New Roman"/>
          <w:b/>
          <w:color w:val="FF0000"/>
          <w:sz w:val="24"/>
          <w:szCs w:val="24"/>
          <w:highlight w:val="white"/>
        </w:rPr>
        <w:t xml:space="preserve">5 </w:t>
      </w:r>
      <w:r>
        <w:rPr>
          <w:rFonts w:ascii="Times New Roman" w:eastAsia="Times New Roman" w:hAnsi="Times New Roman" w:cs="Times New Roman"/>
          <w:color w:val="FF0000"/>
          <w:sz w:val="24"/>
          <w:szCs w:val="24"/>
          <w:highlight w:val="white"/>
        </w:rPr>
        <w:t xml:space="preserve">And Sarai said to Abram, ‘May the wrong done to me be on you! I gave my servant to your embrace, and when she saw that she had conceived, she looked on me with contempt. May the </w:t>
      </w:r>
      <w:r>
        <w:rPr>
          <w:rFonts w:ascii="Times New Roman" w:eastAsia="Times New Roman" w:hAnsi="Times New Roman" w:cs="Times New Roman"/>
          <w:smallCaps/>
          <w:color w:val="FF0000"/>
          <w:sz w:val="24"/>
          <w:szCs w:val="24"/>
          <w:highlight w:val="white"/>
        </w:rPr>
        <w:t>Lord</w:t>
      </w:r>
      <w:r>
        <w:rPr>
          <w:rFonts w:ascii="Times New Roman" w:eastAsia="Times New Roman" w:hAnsi="Times New Roman" w:cs="Times New Roman"/>
          <w:color w:val="FF0000"/>
          <w:sz w:val="24"/>
          <w:szCs w:val="24"/>
          <w:highlight w:val="white"/>
        </w:rPr>
        <w:t xml:space="preserve"> judge between you and me!’ </w:t>
      </w:r>
      <w:r>
        <w:rPr>
          <w:rFonts w:ascii="Times New Roman" w:eastAsia="Times New Roman" w:hAnsi="Times New Roman" w:cs="Times New Roman"/>
          <w:b/>
          <w:color w:val="FF0000"/>
          <w:sz w:val="24"/>
          <w:szCs w:val="24"/>
          <w:highlight w:val="white"/>
        </w:rPr>
        <w:t xml:space="preserve">6 </w:t>
      </w:r>
      <w:r>
        <w:rPr>
          <w:rFonts w:ascii="Times New Roman" w:eastAsia="Times New Roman" w:hAnsi="Times New Roman" w:cs="Times New Roman"/>
          <w:color w:val="FF0000"/>
          <w:sz w:val="24"/>
          <w:szCs w:val="24"/>
          <w:highlight w:val="white"/>
        </w:rPr>
        <w:t xml:space="preserve">But </w:t>
      </w:r>
      <w:r>
        <w:rPr>
          <w:rFonts w:ascii="Times New Roman" w:eastAsia="Times New Roman" w:hAnsi="Times New Roman" w:cs="Times New Roman"/>
          <w:color w:val="FF0000"/>
          <w:sz w:val="24"/>
          <w:szCs w:val="24"/>
          <w:highlight w:val="white"/>
        </w:rPr>
        <w:lastRenderedPageBreak/>
        <w:t>Abram said to Sarai, ‘Behold, your servant is in your power; do to her as you please.’ Then Sarai dealt harshly with her, and she fled from her.”</w:t>
      </w:r>
    </w:p>
    <w:p w14:paraId="00000005" w14:textId="77777777" w:rsidR="00BB7FB2"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point I want us to understand is that </w:t>
      </w:r>
      <w:r>
        <w:rPr>
          <w:rFonts w:ascii="Times New Roman" w:eastAsia="Times New Roman" w:hAnsi="Times New Roman" w:cs="Times New Roman"/>
          <w:b/>
          <w:sz w:val="24"/>
          <w:szCs w:val="24"/>
        </w:rPr>
        <w:t>God Sees the Whole Story</w:t>
      </w:r>
      <w:r>
        <w:rPr>
          <w:rFonts w:ascii="Times New Roman" w:eastAsia="Times New Roman" w:hAnsi="Times New Roman" w:cs="Times New Roman"/>
          <w:sz w:val="24"/>
          <w:szCs w:val="24"/>
        </w:rPr>
        <w:t xml:space="preserve">. The beginning of this story presents a </w:t>
      </w:r>
      <w:proofErr w:type="gramStart"/>
      <w:r>
        <w:rPr>
          <w:rFonts w:ascii="Times New Roman" w:eastAsia="Times New Roman" w:hAnsi="Times New Roman" w:cs="Times New Roman"/>
          <w:sz w:val="24"/>
          <w:szCs w:val="24"/>
        </w:rPr>
        <w:t>pretty difficult</w:t>
      </w:r>
      <w:proofErr w:type="gramEnd"/>
      <w:r>
        <w:rPr>
          <w:rFonts w:ascii="Times New Roman" w:eastAsia="Times New Roman" w:hAnsi="Times New Roman" w:cs="Times New Roman"/>
          <w:sz w:val="24"/>
          <w:szCs w:val="24"/>
        </w:rPr>
        <w:t xml:space="preserve">, chaotic, and messed up situation. The first and most natural question that comes to mind is “Who is Hagar?” </w:t>
      </w:r>
    </w:p>
    <w:p w14:paraId="00000006" w14:textId="77777777" w:rsidR="00BB7FB2"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Hagar is an Egyptian slave that Abram received in Egypt as a parting gift of sorts from the Pharaoh himself, which is detailed in Genesis 12. Slavery in the Ancient Near East was different from the modern context of slavery we know today, which is characterized by mass exploitation, lack of freedom, and abuse. Ancient slavery was an economic servitude. People would sell themselves or their family into slavery to pay off debts through labor and service. Like slavery today, slavery in the ancient near east could still be exploited but, ultimately, it was an economic and social structure. Hagar was part of this structure, and her debts switched to Abram and Sarai when Pharaoh gave Hagar to them as their servant. And, unfortunately, Hagar was exploited within this system. </w:t>
      </w:r>
    </w:p>
    <w:p w14:paraId="00000007" w14:textId="44769B5D" w:rsidR="00BB7FB2"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did this happen? Why did Abram and Sarai seek to have a child through Hagar? In the ancient near east, infertility was </w:t>
      </w:r>
      <w:r w:rsidR="00174EDF">
        <w:rPr>
          <w:rFonts w:ascii="Times New Roman" w:eastAsia="Times New Roman" w:hAnsi="Times New Roman" w:cs="Times New Roman"/>
          <w:sz w:val="24"/>
          <w:szCs w:val="24"/>
        </w:rPr>
        <w:t>common,</w:t>
      </w:r>
      <w:r>
        <w:rPr>
          <w:rFonts w:ascii="Times New Roman" w:eastAsia="Times New Roman" w:hAnsi="Times New Roman" w:cs="Times New Roman"/>
          <w:sz w:val="24"/>
          <w:szCs w:val="24"/>
        </w:rPr>
        <w:t xml:space="preserve"> and the mortality rate was high. In this time,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pass off your inheritance and your family name, you needed to bear a son. Now, Abram and Sarai had been promised by the Lord multiple times, </w:t>
      </w:r>
      <w:proofErr w:type="gramStart"/>
      <w:r>
        <w:rPr>
          <w:rFonts w:ascii="Times New Roman" w:eastAsia="Times New Roman" w:hAnsi="Times New Roman" w:cs="Times New Roman"/>
          <w:sz w:val="24"/>
          <w:szCs w:val="24"/>
        </w:rPr>
        <w:t>actually even</w:t>
      </w:r>
      <w:proofErr w:type="gramEnd"/>
      <w:r>
        <w:rPr>
          <w:rFonts w:ascii="Times New Roman" w:eastAsia="Times New Roman" w:hAnsi="Times New Roman" w:cs="Times New Roman"/>
          <w:sz w:val="24"/>
          <w:szCs w:val="24"/>
        </w:rPr>
        <w:t xml:space="preserve"> the chapter before this passage, that he would give them numerous </w:t>
      </w:r>
      <w:r w:rsidR="00174EDF">
        <w:rPr>
          <w:rFonts w:ascii="Times New Roman" w:eastAsia="Times New Roman" w:hAnsi="Times New Roman" w:cs="Times New Roman"/>
          <w:sz w:val="24"/>
          <w:szCs w:val="24"/>
        </w:rPr>
        <w:t>descendants</w:t>
      </w:r>
      <w:r>
        <w:rPr>
          <w:rFonts w:ascii="Times New Roman" w:eastAsia="Times New Roman" w:hAnsi="Times New Roman" w:cs="Times New Roman"/>
          <w:sz w:val="24"/>
          <w:szCs w:val="24"/>
        </w:rPr>
        <w:t>. But, in human fashion, Abram and Sarai took this plan into their own hands. They were both advancing in years and Sarai was described in Genesis 11 as barren and unable to have children, but, ultimately, they didn’t trust the Lord. In this time, slave women and bondswomen were both property and legal extensions of their mistress. So</w:t>
      </w:r>
      <w:r w:rsidR="00174E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any child born from a slave woman would be considered the children of their </w:t>
      </w:r>
      <w:r>
        <w:rPr>
          <w:rFonts w:ascii="Times New Roman" w:eastAsia="Times New Roman" w:hAnsi="Times New Roman" w:cs="Times New Roman"/>
          <w:sz w:val="24"/>
          <w:szCs w:val="24"/>
        </w:rPr>
        <w:lastRenderedPageBreak/>
        <w:t xml:space="preserve">mistress. This was a common practice of surrogacy that Sarai </w:t>
      </w:r>
      <w:r w:rsidR="00174EDF">
        <w:rPr>
          <w:rFonts w:ascii="Times New Roman" w:eastAsia="Times New Roman" w:hAnsi="Times New Roman" w:cs="Times New Roman"/>
          <w:sz w:val="24"/>
          <w:szCs w:val="24"/>
        </w:rPr>
        <w:t>initiated and</w:t>
      </w:r>
      <w:r>
        <w:rPr>
          <w:rFonts w:ascii="Times New Roman" w:eastAsia="Times New Roman" w:hAnsi="Times New Roman" w:cs="Times New Roman"/>
          <w:sz w:val="24"/>
          <w:szCs w:val="24"/>
        </w:rPr>
        <w:t xml:space="preserve"> was a common cultural practice in the ancient world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produce a son.</w:t>
      </w:r>
    </w:p>
    <w:p w14:paraId="00000008" w14:textId="77777777" w:rsidR="00BB7FB2"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this may feel like a lot of background, I share it because all of us have a story. Every one of us has a context we’re living in, family dynamics, personal wounds, pressures that no one else fully understands. And it’s in that context that we need to realize something crucial: </w:t>
      </w:r>
      <w:r>
        <w:rPr>
          <w:rFonts w:ascii="Times New Roman" w:eastAsia="Times New Roman" w:hAnsi="Times New Roman" w:cs="Times New Roman"/>
          <w:b/>
          <w:sz w:val="24"/>
          <w:szCs w:val="24"/>
        </w:rPr>
        <w:t>God sees your situation long before you ever recognize His presence in it</w:t>
      </w:r>
      <w:r>
        <w:rPr>
          <w:rFonts w:ascii="Times New Roman" w:eastAsia="Times New Roman" w:hAnsi="Times New Roman" w:cs="Times New Roman"/>
          <w:sz w:val="24"/>
          <w:szCs w:val="24"/>
        </w:rPr>
        <w:t>. Hagar is a woman, likely paying off a debt not of her own choosing, displaced from her home, and placed in slavery under Abram and Sarai. She’s then forced to carry a child that won’t even legally belong to her, conceived with a man who is not her husband. This is not a clean or comfortable story; this is painful, unjust, and deeply broken. And we should say that out loud: what happens to Hagar is not okay. Yet even in the middle of that kind of mess, God is not absent. He is attentive. He is present. And in the same way, no matter how complicated, unfair, or overwhelming the circumstances of our own lives may be, God is already at work, and He sees you long before you ever see Him.</w:t>
      </w:r>
    </w:p>
    <w:p w14:paraId="00000009" w14:textId="77777777" w:rsidR="00BB7FB2"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the temptation in these spaces is to respond in bitterness, contempt, and hurt. </w:t>
      </w:r>
      <w:r>
        <w:rPr>
          <w:rFonts w:ascii="Times New Roman" w:eastAsia="Times New Roman" w:hAnsi="Times New Roman" w:cs="Times New Roman"/>
          <w:b/>
          <w:sz w:val="24"/>
          <w:szCs w:val="24"/>
        </w:rPr>
        <w:t>Bitterness might feel like strength, but it’s really a wound that hasn’t healed</w:t>
      </w:r>
      <w:r>
        <w:rPr>
          <w:rFonts w:ascii="Times New Roman" w:eastAsia="Times New Roman" w:hAnsi="Times New Roman" w:cs="Times New Roman"/>
          <w:sz w:val="24"/>
          <w:szCs w:val="24"/>
        </w:rPr>
        <w:t xml:space="preserve">. In the context of Hagar’s situation, it says that “she looked with contempt on her mistress.” </w:t>
      </w:r>
      <w:proofErr w:type="gramStart"/>
      <w:r>
        <w:rPr>
          <w:rFonts w:ascii="Times New Roman" w:eastAsia="Times New Roman" w:hAnsi="Times New Roman" w:cs="Times New Roman"/>
          <w:sz w:val="24"/>
          <w:szCs w:val="24"/>
        </w:rPr>
        <w:t>Of course</w:t>
      </w:r>
      <w:proofErr w:type="gramEnd"/>
      <w:r>
        <w:rPr>
          <w:rFonts w:ascii="Times New Roman" w:eastAsia="Times New Roman" w:hAnsi="Times New Roman" w:cs="Times New Roman"/>
          <w:sz w:val="24"/>
          <w:szCs w:val="24"/>
        </w:rPr>
        <w:t xml:space="preserve"> Hagar despises Sarai, she is in this situation because of Sarai. But there is more to this. You see, women in the ancient world obtained honor through marriage and children. Although Hagar was a servant, the fact that she had conceived a child and Sarai had not, gave Hagar even more cause to hold her mistress in contempt. And with this contempt, bred more contempt in the heart of Sarai. Sarai’s bitterness toward her inability to have a child, bitterness toward Hagar for pregnancy, and even her bitterness towards the Lord for not “fulfilling” his promise to her and Abram, resulted </w:t>
      </w:r>
      <w:r>
        <w:rPr>
          <w:rFonts w:ascii="Times New Roman" w:eastAsia="Times New Roman" w:hAnsi="Times New Roman" w:cs="Times New Roman"/>
          <w:sz w:val="24"/>
          <w:szCs w:val="24"/>
        </w:rPr>
        <w:lastRenderedPageBreak/>
        <w:t xml:space="preserve">in her lashing out, which, in the end, led to Hagar fleeing for her life.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This is a messy story, and it’s important for us to remember that God knows the whole story, not just the sunny moments or the happy ending, but every part. He sees the darkest corners, the painful chapters, and the situations we would rather hide. He knows the parts of our story that feel grimy, complicated, and overwhelming. And the good news is this: </w:t>
      </w:r>
      <w:r>
        <w:rPr>
          <w:rFonts w:ascii="Times New Roman" w:eastAsia="Times New Roman" w:hAnsi="Times New Roman" w:cs="Times New Roman"/>
          <w:b/>
          <w:sz w:val="24"/>
          <w:szCs w:val="24"/>
        </w:rPr>
        <w:t>God meets you right in the middle of the mess</w:t>
      </w:r>
      <w:r>
        <w:rPr>
          <w:rFonts w:ascii="Times New Roman" w:eastAsia="Times New Roman" w:hAnsi="Times New Roman" w:cs="Times New Roman"/>
          <w:sz w:val="24"/>
          <w:szCs w:val="24"/>
        </w:rPr>
        <w:t>. He doesn’t wait for you to clean yourself up or for the situation to get better. He steps into it. And that’s exactly where Hagar’s story continues, God shows up right in the middle of her chaos and meets her there:</w:t>
      </w:r>
    </w:p>
    <w:p w14:paraId="0000000A" w14:textId="77777777" w:rsidR="00BB7FB2" w:rsidRDefault="00000000">
      <w:pPr>
        <w:shd w:val="clear" w:color="auto" w:fill="FFFFFF"/>
        <w:spacing w:before="240" w:after="24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7 </w:t>
      </w:r>
      <w:r>
        <w:rPr>
          <w:rFonts w:ascii="Times New Roman" w:eastAsia="Times New Roman" w:hAnsi="Times New Roman" w:cs="Times New Roman"/>
          <w:color w:val="FF0000"/>
          <w:sz w:val="24"/>
          <w:szCs w:val="24"/>
        </w:rPr>
        <w:t xml:space="preserve">The angel of the </w:t>
      </w:r>
      <w:r>
        <w:rPr>
          <w:rFonts w:ascii="Times New Roman" w:eastAsia="Times New Roman" w:hAnsi="Times New Roman" w:cs="Times New Roman"/>
          <w:smallCaps/>
          <w:color w:val="FF0000"/>
          <w:sz w:val="24"/>
          <w:szCs w:val="24"/>
        </w:rPr>
        <w:t>Lord</w:t>
      </w:r>
      <w:r>
        <w:rPr>
          <w:rFonts w:ascii="Times New Roman" w:eastAsia="Times New Roman" w:hAnsi="Times New Roman" w:cs="Times New Roman"/>
          <w:color w:val="FF0000"/>
          <w:sz w:val="24"/>
          <w:szCs w:val="24"/>
        </w:rPr>
        <w:t xml:space="preserve"> found her by a spring of water in the wilderness, the spring on the way to Shur. </w:t>
      </w:r>
      <w:r>
        <w:rPr>
          <w:rFonts w:ascii="Times New Roman" w:eastAsia="Times New Roman" w:hAnsi="Times New Roman" w:cs="Times New Roman"/>
          <w:b/>
          <w:color w:val="FF0000"/>
          <w:sz w:val="24"/>
          <w:szCs w:val="24"/>
        </w:rPr>
        <w:t xml:space="preserve">8 </w:t>
      </w:r>
      <w:r>
        <w:rPr>
          <w:rFonts w:ascii="Times New Roman" w:eastAsia="Times New Roman" w:hAnsi="Times New Roman" w:cs="Times New Roman"/>
          <w:color w:val="FF0000"/>
          <w:sz w:val="24"/>
          <w:szCs w:val="24"/>
        </w:rPr>
        <w:t xml:space="preserve">And he said, “Hagar, servant of Sarai, where have you come from and where are you going?” She said, “I am fleeing from my mistress Sarai.” </w:t>
      </w:r>
      <w:r>
        <w:rPr>
          <w:rFonts w:ascii="Times New Roman" w:eastAsia="Times New Roman" w:hAnsi="Times New Roman" w:cs="Times New Roman"/>
          <w:b/>
          <w:color w:val="FF0000"/>
          <w:sz w:val="24"/>
          <w:szCs w:val="24"/>
        </w:rPr>
        <w:t xml:space="preserve">9 </w:t>
      </w:r>
      <w:r>
        <w:rPr>
          <w:rFonts w:ascii="Times New Roman" w:eastAsia="Times New Roman" w:hAnsi="Times New Roman" w:cs="Times New Roman"/>
          <w:color w:val="FF0000"/>
          <w:sz w:val="24"/>
          <w:szCs w:val="24"/>
        </w:rPr>
        <w:t xml:space="preserve">The angel of the </w:t>
      </w:r>
      <w:r>
        <w:rPr>
          <w:rFonts w:ascii="Times New Roman" w:eastAsia="Times New Roman" w:hAnsi="Times New Roman" w:cs="Times New Roman"/>
          <w:smallCaps/>
          <w:color w:val="FF0000"/>
          <w:sz w:val="24"/>
          <w:szCs w:val="24"/>
        </w:rPr>
        <w:t>Lord</w:t>
      </w:r>
      <w:r>
        <w:rPr>
          <w:rFonts w:ascii="Times New Roman" w:eastAsia="Times New Roman" w:hAnsi="Times New Roman" w:cs="Times New Roman"/>
          <w:color w:val="FF0000"/>
          <w:sz w:val="24"/>
          <w:szCs w:val="24"/>
        </w:rPr>
        <w:t xml:space="preserve"> said to her, “Return to your mistress and submit to her.” </w:t>
      </w:r>
      <w:r>
        <w:rPr>
          <w:rFonts w:ascii="Times New Roman" w:eastAsia="Times New Roman" w:hAnsi="Times New Roman" w:cs="Times New Roman"/>
          <w:b/>
          <w:color w:val="FF0000"/>
          <w:sz w:val="24"/>
          <w:szCs w:val="24"/>
        </w:rPr>
        <w:t xml:space="preserve">10 </w:t>
      </w:r>
      <w:r>
        <w:rPr>
          <w:rFonts w:ascii="Times New Roman" w:eastAsia="Times New Roman" w:hAnsi="Times New Roman" w:cs="Times New Roman"/>
          <w:color w:val="FF0000"/>
          <w:sz w:val="24"/>
          <w:szCs w:val="24"/>
        </w:rPr>
        <w:t xml:space="preserve">The angel of the </w:t>
      </w:r>
      <w:r>
        <w:rPr>
          <w:rFonts w:ascii="Times New Roman" w:eastAsia="Times New Roman" w:hAnsi="Times New Roman" w:cs="Times New Roman"/>
          <w:smallCaps/>
          <w:color w:val="FF0000"/>
          <w:sz w:val="24"/>
          <w:szCs w:val="24"/>
        </w:rPr>
        <w:t>Lord</w:t>
      </w:r>
      <w:r>
        <w:rPr>
          <w:rFonts w:ascii="Times New Roman" w:eastAsia="Times New Roman" w:hAnsi="Times New Roman" w:cs="Times New Roman"/>
          <w:color w:val="FF0000"/>
          <w:sz w:val="24"/>
          <w:szCs w:val="24"/>
        </w:rPr>
        <w:t xml:space="preserve"> also said to her, “I will surely multiply your offspring so that they cannot be numbered for multitude.” </w:t>
      </w:r>
      <w:r>
        <w:rPr>
          <w:rFonts w:ascii="Times New Roman" w:eastAsia="Times New Roman" w:hAnsi="Times New Roman" w:cs="Times New Roman"/>
          <w:b/>
          <w:color w:val="FF0000"/>
          <w:sz w:val="24"/>
          <w:szCs w:val="24"/>
        </w:rPr>
        <w:t xml:space="preserve">11 </w:t>
      </w:r>
      <w:r>
        <w:rPr>
          <w:rFonts w:ascii="Times New Roman" w:eastAsia="Times New Roman" w:hAnsi="Times New Roman" w:cs="Times New Roman"/>
          <w:color w:val="FF0000"/>
          <w:sz w:val="24"/>
          <w:szCs w:val="24"/>
        </w:rPr>
        <w:t xml:space="preserve">And the angel of the </w:t>
      </w:r>
      <w:r>
        <w:rPr>
          <w:rFonts w:ascii="Times New Roman" w:eastAsia="Times New Roman" w:hAnsi="Times New Roman" w:cs="Times New Roman"/>
          <w:smallCaps/>
          <w:color w:val="FF0000"/>
          <w:sz w:val="24"/>
          <w:szCs w:val="24"/>
        </w:rPr>
        <w:t>Lord</w:t>
      </w:r>
      <w:r>
        <w:rPr>
          <w:rFonts w:ascii="Times New Roman" w:eastAsia="Times New Roman" w:hAnsi="Times New Roman" w:cs="Times New Roman"/>
          <w:color w:val="FF0000"/>
          <w:sz w:val="24"/>
          <w:szCs w:val="24"/>
        </w:rPr>
        <w:t xml:space="preserve"> said to her,</w:t>
      </w:r>
    </w:p>
    <w:p w14:paraId="0000000B" w14:textId="77777777" w:rsidR="00BB7FB2" w:rsidRDefault="00000000">
      <w:pPr>
        <w:shd w:val="clear" w:color="auto" w:fill="FFFFFF"/>
        <w:spacing w:before="220" w:after="220" w:line="480" w:lineRule="auto"/>
        <w:ind w:left="2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“Behold, you are pregnant and shall bear a son. You shall call his name Ishmael, because the </w:t>
      </w:r>
      <w:r>
        <w:rPr>
          <w:rFonts w:ascii="Times New Roman" w:eastAsia="Times New Roman" w:hAnsi="Times New Roman" w:cs="Times New Roman"/>
          <w:smallCaps/>
          <w:color w:val="FF0000"/>
          <w:sz w:val="24"/>
          <w:szCs w:val="24"/>
        </w:rPr>
        <w:t>Lord</w:t>
      </w:r>
      <w:r>
        <w:rPr>
          <w:rFonts w:ascii="Times New Roman" w:eastAsia="Times New Roman" w:hAnsi="Times New Roman" w:cs="Times New Roman"/>
          <w:color w:val="FF0000"/>
          <w:sz w:val="24"/>
          <w:szCs w:val="24"/>
        </w:rPr>
        <w:t xml:space="preserve"> has listened to your affliction.</w:t>
      </w:r>
    </w:p>
    <w:p w14:paraId="0000000C" w14:textId="77777777" w:rsidR="00BB7FB2" w:rsidRDefault="00000000">
      <w:pPr>
        <w:shd w:val="clear" w:color="auto" w:fill="FFFFFF"/>
        <w:spacing w:before="220" w:after="220" w:line="480" w:lineRule="auto"/>
        <w:ind w:left="220"/>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12 </w:t>
      </w:r>
      <w:r>
        <w:rPr>
          <w:rFonts w:ascii="Times New Roman" w:eastAsia="Times New Roman" w:hAnsi="Times New Roman" w:cs="Times New Roman"/>
          <w:color w:val="FF0000"/>
          <w:sz w:val="24"/>
          <w:szCs w:val="24"/>
        </w:rPr>
        <w:t>He shall be a wild donkey of a man, his hand against everyone and everyone's hand against him, and he shall dwell over against all his kinsmen.”</w:t>
      </w:r>
    </w:p>
    <w:p w14:paraId="0000000D" w14:textId="562E1349" w:rsidR="00BB7FB2" w:rsidRDefault="00000000">
      <w:pPr>
        <w:shd w:val="clear" w:color="auto" w:fill="FFFFFF"/>
        <w:spacing w:before="220" w:after="2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find Hagar alone in the wilderness, pregnant, vulnerable, and wandering through the Negev.</w:t>
      </w:r>
      <w:r>
        <w:rPr>
          <w:rFonts w:ascii="Times New Roman" w:eastAsia="Times New Roman" w:hAnsi="Times New Roman" w:cs="Times New Roman"/>
          <w:color w:val="0000FF"/>
          <w:sz w:val="24"/>
          <w:szCs w:val="24"/>
        </w:rPr>
        <w:t xml:space="preserve"> (insert photo of the Negev) </w:t>
      </w:r>
      <w:r>
        <w:rPr>
          <w:rFonts w:ascii="Times New Roman" w:eastAsia="Times New Roman" w:hAnsi="Times New Roman" w:cs="Times New Roman"/>
          <w:sz w:val="24"/>
          <w:szCs w:val="24"/>
        </w:rPr>
        <w:t xml:space="preserve">The Negev is not a gentle desert; it’s a harsh, scorching, and dry region in southern Israel, dangerous to cross even with support and supplies. And let’s be honest, Hagar did not flee with a caravan of food and water. She ran in desperation, not in </w:t>
      </w:r>
      <w:r>
        <w:rPr>
          <w:rFonts w:ascii="Times New Roman" w:eastAsia="Times New Roman" w:hAnsi="Times New Roman" w:cs="Times New Roman"/>
          <w:sz w:val="24"/>
          <w:szCs w:val="24"/>
        </w:rPr>
        <w:lastRenderedPageBreak/>
        <w:t xml:space="preserve">preparation. Yet it’s in that place of exhaustion and isolation that the text says, “the angel of the LORD found her.” This leads us to an incredibly important truth: </w:t>
      </w:r>
      <w:r>
        <w:rPr>
          <w:rFonts w:ascii="Times New Roman" w:eastAsia="Times New Roman" w:hAnsi="Times New Roman" w:cs="Times New Roman"/>
          <w:b/>
          <w:sz w:val="24"/>
          <w:szCs w:val="24"/>
        </w:rPr>
        <w:t xml:space="preserve">God doesn’t wait for you to find </w:t>
      </w:r>
      <w:r w:rsidR="00EB3DA8">
        <w:rPr>
          <w:rFonts w:ascii="Times New Roman" w:eastAsia="Times New Roman" w:hAnsi="Times New Roman" w:cs="Times New Roman"/>
          <w:b/>
          <w:sz w:val="24"/>
          <w:szCs w:val="24"/>
        </w:rPr>
        <w:t>Him;</w:t>
      </w:r>
      <w:r>
        <w:rPr>
          <w:rFonts w:ascii="Times New Roman" w:eastAsia="Times New Roman" w:hAnsi="Times New Roman" w:cs="Times New Roman"/>
          <w:b/>
          <w:sz w:val="24"/>
          <w:szCs w:val="24"/>
        </w:rPr>
        <w:t xml:space="preserve"> He comes looking for you.</w:t>
      </w:r>
      <w:r>
        <w:rPr>
          <w:rFonts w:ascii="Times New Roman" w:eastAsia="Times New Roman" w:hAnsi="Times New Roman" w:cs="Times New Roman"/>
          <w:sz w:val="24"/>
          <w:szCs w:val="24"/>
        </w:rPr>
        <w:t xml:space="preserve"> In the ancient world, a messenger spoke with the full authority of the one who sent </w:t>
      </w:r>
      <w:r w:rsidR="0059181C">
        <w:rPr>
          <w:rFonts w:ascii="Times New Roman" w:eastAsia="Times New Roman" w:hAnsi="Times New Roman" w:cs="Times New Roman"/>
          <w:sz w:val="24"/>
          <w:szCs w:val="24"/>
        </w:rPr>
        <w:t>him and</w:t>
      </w:r>
      <w:r>
        <w:rPr>
          <w:rFonts w:ascii="Times New Roman" w:eastAsia="Times New Roman" w:hAnsi="Times New Roman" w:cs="Times New Roman"/>
          <w:sz w:val="24"/>
          <w:szCs w:val="24"/>
        </w:rPr>
        <w:t xml:space="preserve"> was treated as though that person was present.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when the angel of the LORD shows up, it is God Himself stepping into Hagar’s story, knowing exactly where she was, and knowing exactly how desperately she needed Him.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angel of the Lord begins by asking Hagar where she has come from and where she is going. She answers honestly: “I am fleeing from my mistress Sarai.” Then comes a shocking command: “Return to your mistress and submit to her.” At first glance, this sounds unthinkable. Why would God send Hagar back into the same abusive situation she just escaped—and call her to submit to the very woman who mistreated her? But the angel’s instruction is not an endorsement of Sarai’s actions, it is a redirection into God’s purposes. Hagar needed to be reconnected to Abram’s household, not because the circumstances were ideal, but because that was where God’s covenant and blessing were unfolding. If she stayed away, she and her child would be outside of what God was doing.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call to return was really a call to step back under God’s covering, where He could bless and provide for her and her son in the way He intended.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But the angel doesn’t simply command her to return and submit, he follows it with an incredible promise. In verses 10–12, God declares that He will greatly multiply her descendants, turning a lonely, enslaved woman into the mother of countless people. God intends to take someone who has been used and discarded and </w:t>
      </w:r>
      <w:r>
        <w:rPr>
          <w:rFonts w:ascii="Times New Roman" w:eastAsia="Times New Roman" w:hAnsi="Times New Roman" w:cs="Times New Roman"/>
          <w:i/>
          <w:sz w:val="24"/>
          <w:szCs w:val="24"/>
        </w:rPr>
        <w:t>surround her</w:t>
      </w:r>
      <w:r>
        <w:rPr>
          <w:rFonts w:ascii="Times New Roman" w:eastAsia="Times New Roman" w:hAnsi="Times New Roman" w:cs="Times New Roman"/>
          <w:sz w:val="24"/>
          <w:szCs w:val="24"/>
        </w:rPr>
        <w:t xml:space="preserve"> with a family of her own blood. Then He speaks specifically about her son: </w:t>
      </w:r>
      <w:r>
        <w:rPr>
          <w:rFonts w:ascii="Times New Roman" w:eastAsia="Times New Roman" w:hAnsi="Times New Roman" w:cs="Times New Roman"/>
          <w:i/>
          <w:sz w:val="24"/>
          <w:szCs w:val="24"/>
        </w:rPr>
        <w:t>“He shall be a wild donkey of a man.”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(insert photo of a donkey in the wilderness) </w:t>
      </w:r>
      <w:r>
        <w:rPr>
          <w:rFonts w:ascii="Times New Roman" w:eastAsia="Times New Roman" w:hAnsi="Times New Roman" w:cs="Times New Roman"/>
          <w:sz w:val="24"/>
          <w:szCs w:val="24"/>
        </w:rPr>
        <w:t xml:space="preserve">At first glance, that might sound like an insult, but in the ancient </w:t>
      </w:r>
      <w:r>
        <w:rPr>
          <w:rFonts w:ascii="Times New Roman" w:eastAsia="Times New Roman" w:hAnsi="Times New Roman" w:cs="Times New Roman"/>
          <w:sz w:val="24"/>
          <w:szCs w:val="24"/>
        </w:rPr>
        <w:lastRenderedPageBreak/>
        <w:t xml:space="preserve">Near East, a wild donkey was a symbol of fierce independence and freedom. It lived untamed in the wilderness, unruled by others. For a woman who has lived her entire life under the control of others, that kind of promise is stunning. God is saying, </w:t>
      </w:r>
      <w:r>
        <w:rPr>
          <w:rFonts w:ascii="Times New Roman" w:eastAsia="Times New Roman" w:hAnsi="Times New Roman" w:cs="Times New Roman"/>
          <w:i/>
          <w:sz w:val="24"/>
          <w:szCs w:val="24"/>
        </w:rPr>
        <w:t>“Your son will not live as a slave. He will not be crushed or wiped out. He will be strong, free, and independent.”</w:t>
      </w:r>
      <w:r>
        <w:rPr>
          <w:rFonts w:ascii="Times New Roman" w:eastAsia="Times New Roman" w:hAnsi="Times New Roman" w:cs="Times New Roman"/>
          <w:sz w:val="24"/>
          <w:szCs w:val="24"/>
        </w:rPr>
        <w:t xml:space="preserve"> In other words, God is promising Hagar the very things she has never had, security, freedom, and a future that is not defined by someone else’s sinful choices.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And this is where the story touches us. Sometimes God calls us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to run from a hard situation, but to </w:t>
      </w:r>
      <w:r>
        <w:rPr>
          <w:rFonts w:ascii="Times New Roman" w:eastAsia="Times New Roman" w:hAnsi="Times New Roman" w:cs="Times New Roman"/>
          <w:i/>
          <w:sz w:val="24"/>
          <w:szCs w:val="24"/>
        </w:rPr>
        <w:t>stay</w:t>
      </w:r>
      <w:r>
        <w:rPr>
          <w:rFonts w:ascii="Times New Roman" w:eastAsia="Times New Roman" w:hAnsi="Times New Roman" w:cs="Times New Roman"/>
          <w:sz w:val="24"/>
          <w:szCs w:val="24"/>
        </w:rPr>
        <w:t xml:space="preserve"> and trust Him in the middle of it. Hagar ran because she felt unseen and afraid, but God met her personally in the wilderness and reminded her that He </w:t>
      </w:r>
      <w:r>
        <w:rPr>
          <w:rFonts w:ascii="Times New Roman" w:eastAsia="Times New Roman" w:hAnsi="Times New Roman" w:cs="Times New Roman"/>
          <w:i/>
          <w:sz w:val="24"/>
          <w:szCs w:val="24"/>
        </w:rPr>
        <w:t>sees</w:t>
      </w:r>
      <w:r>
        <w:rPr>
          <w:rFonts w:ascii="Times New Roman" w:eastAsia="Times New Roman" w:hAnsi="Times New Roman" w:cs="Times New Roman"/>
          <w:sz w:val="24"/>
          <w:szCs w:val="24"/>
        </w:rPr>
        <w:t xml:space="preserve"> her and </w:t>
      </w:r>
      <w:r>
        <w:rPr>
          <w:rFonts w:ascii="Times New Roman" w:eastAsia="Times New Roman" w:hAnsi="Times New Roman" w:cs="Times New Roman"/>
          <w:i/>
          <w:sz w:val="24"/>
          <w:szCs w:val="24"/>
        </w:rPr>
        <w:t>hears</w:t>
      </w:r>
      <w:r>
        <w:rPr>
          <w:rFonts w:ascii="Times New Roman" w:eastAsia="Times New Roman" w:hAnsi="Times New Roman" w:cs="Times New Roman"/>
          <w:sz w:val="24"/>
          <w:szCs w:val="24"/>
        </w:rPr>
        <w:t xml:space="preserve"> her. The same is true for us. We don’t need to escape or isolate when life is painful. We can cry out to the God who hears and trusts that He is working, even when the path forward is 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And when we decide not to run and to trust Him, we realize that the whole time that </w:t>
      </w:r>
      <w:r>
        <w:rPr>
          <w:rFonts w:ascii="Times New Roman" w:eastAsia="Times New Roman" w:hAnsi="Times New Roman" w:cs="Times New Roman"/>
          <w:b/>
          <w:sz w:val="24"/>
          <w:szCs w:val="24"/>
        </w:rPr>
        <w:t>God invites you to see Him.</w:t>
      </w:r>
      <w:r>
        <w:rPr>
          <w:rFonts w:ascii="Times New Roman" w:eastAsia="Times New Roman" w:hAnsi="Times New Roman" w:cs="Times New Roman"/>
          <w:sz w:val="24"/>
          <w:szCs w:val="24"/>
        </w:rPr>
        <w:t xml:space="preserve"> This passage concludes by emphasizing that truth: </w:t>
      </w:r>
    </w:p>
    <w:p w14:paraId="0000000E" w14:textId="77777777" w:rsidR="00BB7FB2" w:rsidRDefault="00000000">
      <w:pPr>
        <w:shd w:val="clear" w:color="auto" w:fill="FFFFFF"/>
        <w:spacing w:before="240" w:after="24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13 </w:t>
      </w:r>
      <w:r>
        <w:rPr>
          <w:rFonts w:ascii="Times New Roman" w:eastAsia="Times New Roman" w:hAnsi="Times New Roman" w:cs="Times New Roman"/>
          <w:color w:val="FF0000"/>
          <w:sz w:val="24"/>
          <w:szCs w:val="24"/>
        </w:rPr>
        <w:t xml:space="preserve">So she called the name of the </w:t>
      </w:r>
      <w:r>
        <w:rPr>
          <w:rFonts w:ascii="Times New Roman" w:eastAsia="Times New Roman" w:hAnsi="Times New Roman" w:cs="Times New Roman"/>
          <w:smallCaps/>
          <w:color w:val="FF0000"/>
          <w:sz w:val="24"/>
          <w:szCs w:val="24"/>
        </w:rPr>
        <w:t>Lord</w:t>
      </w:r>
      <w:r>
        <w:rPr>
          <w:rFonts w:ascii="Times New Roman" w:eastAsia="Times New Roman" w:hAnsi="Times New Roman" w:cs="Times New Roman"/>
          <w:color w:val="FF0000"/>
          <w:sz w:val="24"/>
          <w:szCs w:val="24"/>
        </w:rPr>
        <w:t xml:space="preserve"> who spoke to her, “You are a God of seeing,” for she said, “Truly here I have seen him who looks after me.” </w:t>
      </w:r>
      <w:r>
        <w:rPr>
          <w:rFonts w:ascii="Times New Roman" w:eastAsia="Times New Roman" w:hAnsi="Times New Roman" w:cs="Times New Roman"/>
          <w:b/>
          <w:color w:val="FF0000"/>
          <w:sz w:val="24"/>
          <w:szCs w:val="24"/>
        </w:rPr>
        <w:t xml:space="preserve">14 </w:t>
      </w:r>
      <w:r>
        <w:rPr>
          <w:rFonts w:ascii="Times New Roman" w:eastAsia="Times New Roman" w:hAnsi="Times New Roman" w:cs="Times New Roman"/>
          <w:color w:val="FF0000"/>
          <w:sz w:val="24"/>
          <w:szCs w:val="24"/>
        </w:rPr>
        <w:t>Therefore the well was called Beer-</w:t>
      </w:r>
      <w:proofErr w:type="spellStart"/>
      <w:r>
        <w:rPr>
          <w:rFonts w:ascii="Times New Roman" w:eastAsia="Times New Roman" w:hAnsi="Times New Roman" w:cs="Times New Roman"/>
          <w:color w:val="FF0000"/>
          <w:sz w:val="24"/>
          <w:szCs w:val="24"/>
        </w:rPr>
        <w:t>lahai</w:t>
      </w:r>
      <w:proofErr w:type="spellEnd"/>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roi</w:t>
      </w:r>
      <w:proofErr w:type="spellEnd"/>
      <w:r>
        <w:rPr>
          <w:rFonts w:ascii="Times New Roman" w:eastAsia="Times New Roman" w:hAnsi="Times New Roman" w:cs="Times New Roman"/>
          <w:color w:val="FF0000"/>
          <w:sz w:val="24"/>
          <w:szCs w:val="24"/>
        </w:rPr>
        <w:t>; it lies between Kadesh and Bered.</w:t>
      </w:r>
    </w:p>
    <w:p w14:paraId="0000000F" w14:textId="77777777" w:rsidR="00BB7FB2" w:rsidRDefault="00000000">
      <w:pPr>
        <w:shd w:val="clear" w:color="auto" w:fill="FFFFFF"/>
        <w:spacing w:before="240" w:after="24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15 </w:t>
      </w:r>
      <w:r>
        <w:rPr>
          <w:rFonts w:ascii="Times New Roman" w:eastAsia="Times New Roman" w:hAnsi="Times New Roman" w:cs="Times New Roman"/>
          <w:color w:val="FF0000"/>
          <w:sz w:val="24"/>
          <w:szCs w:val="24"/>
        </w:rPr>
        <w:t xml:space="preserve">And Hagar bore Abram a son, and Abram called the name of his son, whom Hagar bore, Ishmael. </w:t>
      </w:r>
      <w:r>
        <w:rPr>
          <w:rFonts w:ascii="Times New Roman" w:eastAsia="Times New Roman" w:hAnsi="Times New Roman" w:cs="Times New Roman"/>
          <w:b/>
          <w:color w:val="FF0000"/>
          <w:sz w:val="24"/>
          <w:szCs w:val="24"/>
        </w:rPr>
        <w:t xml:space="preserve">16 </w:t>
      </w:r>
      <w:r>
        <w:rPr>
          <w:rFonts w:ascii="Times New Roman" w:eastAsia="Times New Roman" w:hAnsi="Times New Roman" w:cs="Times New Roman"/>
          <w:color w:val="FF0000"/>
          <w:sz w:val="24"/>
          <w:szCs w:val="24"/>
        </w:rPr>
        <w:t>Abram was eighty-six years old when Hagar bore Ishmael to Abram.</w:t>
      </w:r>
    </w:p>
    <w:p w14:paraId="00000010" w14:textId="771BB90E" w:rsidR="00BB7FB2" w:rsidRDefault="00000000">
      <w:pPr>
        <w:shd w:val="clear" w:color="auto" w:fill="FFFFFF"/>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Hagar’s encounter in Genesis 16 ends with a powerful and deeply personal moment of worship. After everything she experienced, mistreatment by Sarai, isolation in the wilderness, and the uncertainty of her future, God met her where she was. He didn’t simply give her instructions; He revealed His heart. In response, Hagar gives God a name: </w:t>
      </w:r>
      <w:r>
        <w:rPr>
          <w:rFonts w:ascii="Times New Roman" w:eastAsia="Times New Roman" w:hAnsi="Times New Roman" w:cs="Times New Roman"/>
          <w:b/>
          <w:i/>
          <w:sz w:val="24"/>
          <w:szCs w:val="24"/>
        </w:rPr>
        <w:t>El Roi (</w:t>
      </w:r>
      <w:proofErr w:type="spellStart"/>
      <w:r>
        <w:rPr>
          <w:rFonts w:ascii="Times New Roman" w:eastAsia="Times New Roman" w:hAnsi="Times New Roman" w:cs="Times New Roman"/>
          <w:b/>
          <w:i/>
          <w:sz w:val="24"/>
          <w:szCs w:val="24"/>
        </w:rPr>
        <w:t>el-roy</w:t>
      </w:r>
      <w:proofErr w:type="spellEnd"/>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xml:space="preserve">, “the </w:t>
      </w:r>
      <w:r>
        <w:rPr>
          <w:rFonts w:ascii="Times New Roman" w:eastAsia="Times New Roman" w:hAnsi="Times New Roman" w:cs="Times New Roman"/>
          <w:b/>
          <w:sz w:val="24"/>
          <w:szCs w:val="24"/>
        </w:rPr>
        <w:lastRenderedPageBreak/>
        <w:t>God who sees me.”</w:t>
      </w:r>
      <w:r>
        <w:rPr>
          <w:rFonts w:ascii="Times New Roman" w:eastAsia="Times New Roman" w:hAnsi="Times New Roman" w:cs="Times New Roman"/>
          <w:sz w:val="24"/>
          <w:szCs w:val="24"/>
        </w:rPr>
        <w:t xml:space="preserve"> This is incredibly significant. No one else in Scripture had ever named God up to this point. And it’s not Abram or Sarai or some great patriarch who does it, it’s an Egyptian servant. In other words, God chose to reveal His character to someone others would have easily overlooked. Hagar is moved to worship not because her situation suddenly became easy, but because she realizes she has been seen, fully, compassionately, and personally.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This helps us see something crucial about worship: </w:t>
      </w:r>
      <w:r>
        <w:rPr>
          <w:rFonts w:ascii="Times New Roman" w:eastAsia="Times New Roman" w:hAnsi="Times New Roman" w:cs="Times New Roman"/>
          <w:b/>
          <w:sz w:val="24"/>
          <w:szCs w:val="24"/>
        </w:rPr>
        <w:t>True worship begins not when we understand God fully, but when we recognize we’ve been fully seen by Him</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Hagar still had questions. She still had to return to a difficult environment. But her heart changed the moment she realized that the God of heaven was aware of her pain and was acting on her behalf. When we feel unseen, forgotten, or alone, we’re tempted to withdraw or run. Yet this moment reminds us that God knows exactly where we are, and He looks upon us with understanding and mercy. That is often the very thing that awakens genuine worship, not the removal of hardship, but the assurance that God is present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the hardship.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But the story doesn’t stop with comfort. God doesn’t simply give Hagar a reassuring word and leave her in the desert. Instead, He gives her direction and sends her forward with purpose. The angel tells her to return to Abram’s household because God has plans for her life and for the son in her womb. And Hagar obeys. That may seem like a small detail, but it shows that her encounter with God produced not just worship, but </w:t>
      </w:r>
      <w:r>
        <w:rPr>
          <w:rFonts w:ascii="Times New Roman" w:eastAsia="Times New Roman" w:hAnsi="Times New Roman" w:cs="Times New Roman"/>
          <w:i/>
          <w:sz w:val="24"/>
          <w:szCs w:val="24"/>
        </w:rPr>
        <w:t>movement</w:t>
      </w:r>
      <w:r>
        <w:rPr>
          <w:rFonts w:ascii="Times New Roman" w:eastAsia="Times New Roman" w:hAnsi="Times New Roman" w:cs="Times New Roman"/>
          <w:sz w:val="24"/>
          <w:szCs w:val="24"/>
        </w:rPr>
        <w:t xml:space="preserve">. She gets up, goes back, and participates in what God is doing. The well where all of this took place is called </w:t>
      </w:r>
      <w:r>
        <w:rPr>
          <w:rFonts w:ascii="Times New Roman" w:eastAsia="Times New Roman" w:hAnsi="Times New Roman" w:cs="Times New Roman"/>
          <w:b/>
          <w:i/>
          <w:sz w:val="24"/>
          <w:szCs w:val="24"/>
        </w:rPr>
        <w:t>Beer-</w:t>
      </w:r>
      <w:proofErr w:type="spellStart"/>
      <w:r>
        <w:rPr>
          <w:rFonts w:ascii="Times New Roman" w:eastAsia="Times New Roman" w:hAnsi="Times New Roman" w:cs="Times New Roman"/>
          <w:b/>
          <w:i/>
          <w:sz w:val="24"/>
          <w:szCs w:val="24"/>
        </w:rPr>
        <w:t>lahai</w:t>
      </w:r>
      <w:proofErr w:type="spellEnd"/>
      <w:r>
        <w:rPr>
          <w:rFonts w:ascii="Times New Roman" w:eastAsia="Times New Roman" w:hAnsi="Times New Roman" w:cs="Times New Roman"/>
          <w:b/>
          <w:i/>
          <w:sz w:val="24"/>
          <w:szCs w:val="24"/>
        </w:rPr>
        <w:t>-</w:t>
      </w:r>
      <w:proofErr w:type="spellStart"/>
      <w:r>
        <w:rPr>
          <w:rFonts w:ascii="Times New Roman" w:eastAsia="Times New Roman" w:hAnsi="Times New Roman" w:cs="Times New Roman"/>
          <w:b/>
          <w:i/>
          <w:sz w:val="24"/>
          <w:szCs w:val="24"/>
        </w:rPr>
        <w:t>roi</w:t>
      </w:r>
      <w:proofErr w:type="spellEnd"/>
      <w:r>
        <w:rPr>
          <w:rFonts w:ascii="Times New Roman" w:eastAsia="Times New Roman" w:hAnsi="Times New Roman" w:cs="Times New Roman"/>
          <w:b/>
          <w:i/>
          <w:sz w:val="24"/>
          <w:szCs w:val="24"/>
        </w:rPr>
        <w:t xml:space="preserve"> (Bear-</w:t>
      </w:r>
      <w:proofErr w:type="spellStart"/>
      <w:r>
        <w:rPr>
          <w:rFonts w:ascii="Times New Roman" w:eastAsia="Times New Roman" w:hAnsi="Times New Roman" w:cs="Times New Roman"/>
          <w:b/>
          <w:i/>
          <w:sz w:val="24"/>
          <w:szCs w:val="24"/>
        </w:rPr>
        <w:t>lah</w:t>
      </w:r>
      <w:proofErr w:type="spellEnd"/>
      <w:r>
        <w:rPr>
          <w:rFonts w:ascii="Times New Roman" w:eastAsia="Times New Roman" w:hAnsi="Times New Roman" w:cs="Times New Roman"/>
          <w:b/>
          <w:i/>
          <w:sz w:val="24"/>
          <w:szCs w:val="24"/>
        </w:rPr>
        <w:t>-high-</w:t>
      </w:r>
      <w:proofErr w:type="spellStart"/>
      <w:r>
        <w:rPr>
          <w:rFonts w:ascii="Times New Roman" w:eastAsia="Times New Roman" w:hAnsi="Times New Roman" w:cs="Times New Roman"/>
          <w:b/>
          <w:i/>
          <w:sz w:val="24"/>
          <w:szCs w:val="24"/>
        </w:rPr>
        <w:t>roy</w:t>
      </w:r>
      <w:proofErr w:type="spellEnd"/>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which means “the well of the Living One who sees.”</w:t>
      </w:r>
      <w:r>
        <w:rPr>
          <w:rFonts w:ascii="Times New Roman" w:eastAsia="Times New Roman" w:hAnsi="Times New Roman" w:cs="Times New Roman"/>
          <w:sz w:val="24"/>
          <w:szCs w:val="24"/>
        </w:rPr>
        <w:t xml:space="preserve"> From that time on, that place stood as a reminder, not just that God sees, but that He </w:t>
      </w:r>
      <w:r>
        <w:rPr>
          <w:rFonts w:ascii="Times New Roman" w:eastAsia="Times New Roman" w:hAnsi="Times New Roman" w:cs="Times New Roman"/>
          <w:i/>
          <w:sz w:val="24"/>
          <w:szCs w:val="24"/>
        </w:rPr>
        <w:t>acts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sends</w:t>
      </w:r>
      <w:r>
        <w:rPr>
          <w:rFonts w:ascii="Times New Roman" w:eastAsia="Times New Roman" w:hAnsi="Times New Roman" w:cs="Times New Roman"/>
          <w:sz w:val="24"/>
          <w:szCs w:val="24"/>
        </w:rPr>
        <w:t>. And Hagar was never the same after that encounter.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 the same way, </w:t>
      </w:r>
      <w:r>
        <w:rPr>
          <w:rFonts w:ascii="Times New Roman" w:eastAsia="Times New Roman" w:hAnsi="Times New Roman" w:cs="Times New Roman"/>
          <w:b/>
          <w:sz w:val="24"/>
          <w:szCs w:val="24"/>
        </w:rPr>
        <w:t>the God who sees you is also the God who sends you forward with purpose.</w:t>
      </w:r>
      <w:r>
        <w:rPr>
          <w:rFonts w:ascii="Times New Roman" w:eastAsia="Times New Roman" w:hAnsi="Times New Roman" w:cs="Times New Roman"/>
          <w:sz w:val="24"/>
          <w:szCs w:val="24"/>
        </w:rPr>
        <w:t xml:space="preserve"> He </w:t>
      </w:r>
      <w:r>
        <w:rPr>
          <w:rFonts w:ascii="Times New Roman" w:eastAsia="Times New Roman" w:hAnsi="Times New Roman" w:cs="Times New Roman"/>
          <w:sz w:val="24"/>
          <w:szCs w:val="24"/>
        </w:rPr>
        <w:lastRenderedPageBreak/>
        <w:t>meets us in our lowest moments, but He doesn’t leave us there. He speaks identity over us and gives us direction for what comes next. Like Hagar, we may still have to walk through difficult circumstances, but we walk through them with a renewed sense of calling and confidence. We don’t worship a distant God who only observes; we worship a living God who sees, speaks, and sends. When we understand that, we can move forward obediently, even when the full promise hasn’t arrived yet, knowing that the One who sees us will also sustain 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as we step back from Hagar’s story today, I want you to picture the camera wall of your life. Every frame, every smile, every tear, every moment you’ve tried to forget, is known by God.</w:t>
      </w:r>
      <w:r>
        <w:rPr>
          <w:rFonts w:ascii="Times New Roman" w:eastAsia="Times New Roman" w:hAnsi="Times New Roman" w:cs="Times New Roman"/>
          <w:color w:val="0000FF"/>
          <w:sz w:val="24"/>
          <w:szCs w:val="24"/>
        </w:rPr>
        <w:t xml:space="preserve"> (Insert message outline) </w:t>
      </w:r>
      <w:r>
        <w:rPr>
          <w:rFonts w:ascii="Times New Roman" w:eastAsia="Times New Roman" w:hAnsi="Times New Roman" w:cs="Times New Roman"/>
          <w:b/>
          <w:sz w:val="24"/>
          <w:szCs w:val="24"/>
        </w:rPr>
        <w:t>He sees the whole story</w:t>
      </w:r>
      <w:r>
        <w:rPr>
          <w:rFonts w:ascii="Times New Roman" w:eastAsia="Times New Roman" w:hAnsi="Times New Roman" w:cs="Times New Roman"/>
          <w:sz w:val="24"/>
          <w:szCs w:val="24"/>
        </w:rPr>
        <w:t xml:space="preserve">. Just like He saw Hagar’s painful situation long before she ever recognized Him in it, He sees </w:t>
      </w:r>
      <w:r>
        <w:rPr>
          <w:rFonts w:ascii="Times New Roman" w:eastAsia="Times New Roman" w:hAnsi="Times New Roman" w:cs="Times New Roman"/>
          <w:i/>
          <w:sz w:val="24"/>
          <w:szCs w:val="24"/>
        </w:rPr>
        <w:t>your</w:t>
      </w:r>
      <w:r>
        <w:rPr>
          <w:rFonts w:ascii="Times New Roman" w:eastAsia="Times New Roman" w:hAnsi="Times New Roman" w:cs="Times New Roman"/>
          <w:sz w:val="24"/>
          <w:szCs w:val="24"/>
        </w:rPr>
        <w:t xml:space="preserve"> situation too. Sometimes we carry bitterness and call it strength, but most of the time, it’s just a wound that hasn’t fully healed. And here is the good news: </w:t>
      </w:r>
      <w:r>
        <w:rPr>
          <w:rFonts w:ascii="Times New Roman" w:eastAsia="Times New Roman" w:hAnsi="Times New Roman" w:cs="Times New Roman"/>
          <w:b/>
          <w:sz w:val="24"/>
          <w:szCs w:val="24"/>
        </w:rPr>
        <w:t>God meets you in the middle of the mess</w:t>
      </w:r>
      <w:r>
        <w:rPr>
          <w:rFonts w:ascii="Times New Roman" w:eastAsia="Times New Roman" w:hAnsi="Times New Roman" w:cs="Times New Roman"/>
          <w:sz w:val="24"/>
          <w:szCs w:val="24"/>
        </w:rPr>
        <w:t>. He doesn’t wait for you to crop the photo or clean up the frame, He comes looking for you exactly where you are, just like He found Hagar in the wilderness.</w:t>
      </w:r>
      <w:r>
        <w:rPr>
          <w:rFonts w:ascii="Times New Roman" w:eastAsia="Times New Roman" w:hAnsi="Times New Roman" w:cs="Times New Roman"/>
          <w:sz w:val="24"/>
          <w:szCs w:val="24"/>
        </w:rPr>
        <w:tab/>
      </w:r>
      <w:r w:rsidR="00341B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He doesn’t stop there. </w:t>
      </w:r>
      <w:r>
        <w:rPr>
          <w:rFonts w:ascii="Times New Roman" w:eastAsia="Times New Roman" w:hAnsi="Times New Roman" w:cs="Times New Roman"/>
          <w:b/>
          <w:sz w:val="24"/>
          <w:szCs w:val="24"/>
        </w:rPr>
        <w:t>He invites you to see Him</w:t>
      </w:r>
      <w:r>
        <w:rPr>
          <w:rFonts w:ascii="Times New Roman" w:eastAsia="Times New Roman" w:hAnsi="Times New Roman" w:cs="Times New Roman"/>
          <w:sz w:val="24"/>
          <w:szCs w:val="24"/>
        </w:rPr>
        <w:t xml:space="preserve">, to look behind the highlight reel and realize that true worship isn’t about having all the answers. It begins the moment you realize </w:t>
      </w:r>
      <w:r>
        <w:rPr>
          <w:rFonts w:ascii="Times New Roman" w:eastAsia="Times New Roman" w:hAnsi="Times New Roman" w:cs="Times New Roman"/>
          <w:i/>
          <w:sz w:val="24"/>
          <w:szCs w:val="24"/>
        </w:rPr>
        <w:t>you’ve been fully seen and fully known</w:t>
      </w:r>
      <w:r>
        <w:rPr>
          <w:rFonts w:ascii="Times New Roman" w:eastAsia="Times New Roman" w:hAnsi="Times New Roman" w:cs="Times New Roman"/>
          <w:sz w:val="24"/>
          <w:szCs w:val="24"/>
        </w:rPr>
        <w:t xml:space="preserve"> by the God of the universe. And the beautiful part is that </w:t>
      </w:r>
      <w:r>
        <w:rPr>
          <w:rFonts w:ascii="Times New Roman" w:eastAsia="Times New Roman" w:hAnsi="Times New Roman" w:cs="Times New Roman"/>
          <w:b/>
          <w:sz w:val="24"/>
          <w:szCs w:val="24"/>
        </w:rPr>
        <w:t>the God who sees you is also the God who sends you forward with purpose</w:t>
      </w:r>
      <w:r>
        <w:rPr>
          <w:rFonts w:ascii="Times New Roman" w:eastAsia="Times New Roman" w:hAnsi="Times New Roman" w:cs="Times New Roman"/>
          <w:sz w:val="24"/>
          <w:szCs w:val="24"/>
        </w:rPr>
        <w:t>. He doesn’t just comfort you in the painful chapters, He calls you into what’s next. So</w:t>
      </w:r>
      <w:r w:rsidR="007470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we continue this series, </w:t>
      </w:r>
      <w:r>
        <w:rPr>
          <w:rFonts w:ascii="Times New Roman" w:eastAsia="Times New Roman" w:hAnsi="Times New Roman" w:cs="Times New Roman"/>
          <w:i/>
          <w:sz w:val="24"/>
          <w:szCs w:val="24"/>
        </w:rPr>
        <w:t>The God Who Sees</w:t>
      </w:r>
      <w:r>
        <w:rPr>
          <w:rFonts w:ascii="Times New Roman" w:eastAsia="Times New Roman" w:hAnsi="Times New Roman" w:cs="Times New Roman"/>
          <w:sz w:val="24"/>
          <w:szCs w:val="24"/>
        </w:rPr>
        <w:t xml:space="preserve">, my prayer is that you wouldn’t just remember these truths, but that you would live in them. May you look at every picture of your life, good and hard, and know with confidence: </w:t>
      </w:r>
      <w:r>
        <w:rPr>
          <w:rFonts w:ascii="Times New Roman" w:eastAsia="Times New Roman" w:hAnsi="Times New Roman" w:cs="Times New Roman"/>
          <w:b/>
          <w:sz w:val="24"/>
          <w:szCs w:val="24"/>
        </w:rPr>
        <w:t xml:space="preserve">God sees </w:t>
      </w:r>
      <w:proofErr w:type="gramStart"/>
      <w:r>
        <w:rPr>
          <w:rFonts w:ascii="Times New Roman" w:eastAsia="Times New Roman" w:hAnsi="Times New Roman" w:cs="Times New Roman"/>
          <w:b/>
          <w:sz w:val="24"/>
          <w:szCs w:val="24"/>
        </w:rPr>
        <w:t>you,</w:t>
      </w:r>
      <w:proofErr w:type="gramEnd"/>
      <w:r>
        <w:rPr>
          <w:rFonts w:ascii="Times New Roman" w:eastAsia="Times New Roman" w:hAnsi="Times New Roman" w:cs="Times New Roman"/>
          <w:b/>
          <w:sz w:val="24"/>
          <w:szCs w:val="24"/>
        </w:rPr>
        <w:t xml:space="preserve"> God meets you, and God is leading you forward.</w:t>
      </w:r>
    </w:p>
    <w:p w14:paraId="00000011" w14:textId="77777777" w:rsidR="00BB7FB2" w:rsidRDefault="00BB7FB2">
      <w:pPr>
        <w:spacing w:line="480" w:lineRule="auto"/>
        <w:ind w:firstLine="720"/>
        <w:rPr>
          <w:rFonts w:ascii="Times New Roman" w:eastAsia="Times New Roman" w:hAnsi="Times New Roman" w:cs="Times New Roman"/>
          <w:sz w:val="24"/>
          <w:szCs w:val="24"/>
        </w:rPr>
      </w:pPr>
    </w:p>
    <w:sectPr w:rsidR="00BB7F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B2"/>
    <w:rsid w:val="00174EDF"/>
    <w:rsid w:val="00341B92"/>
    <w:rsid w:val="004C7285"/>
    <w:rsid w:val="0059181C"/>
    <w:rsid w:val="00747082"/>
    <w:rsid w:val="00872B8F"/>
    <w:rsid w:val="00BB7FB2"/>
    <w:rsid w:val="00EB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61F05B"/>
  <w15:docId w15:val="{35C076CD-1C24-DE46-B771-CD5FA286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2</cp:revision>
  <dcterms:created xsi:type="dcterms:W3CDTF">2025-08-20T14:56:00Z</dcterms:created>
  <dcterms:modified xsi:type="dcterms:W3CDTF">2025-08-20T18:46:00Z</dcterms:modified>
</cp:coreProperties>
</file>