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0C96" w14:textId="77777777" w:rsidR="00B55D6B" w:rsidRPr="00B55D6B" w:rsidRDefault="00B55D6B" w:rsidP="00B55D6B">
      <w:pPr>
        <w:spacing w:after="0" w:line="240" w:lineRule="auto"/>
        <w:jc w:val="center"/>
        <w:rPr>
          <w:rFonts w:ascii="Avenir Book" w:eastAsia="Times New Roman" w:hAnsi="Avenir Book" w:cs="Times New Roman"/>
          <w:color w:val="212121"/>
          <w:kern w:val="0"/>
          <w14:ligatures w14:val="none"/>
        </w:rPr>
      </w:pPr>
      <w:r w:rsidRPr="00B55D6B">
        <w:rPr>
          <w:rFonts w:ascii="Avenir Book" w:eastAsia="Times New Roman" w:hAnsi="Avenir Book" w:cs="Times New Roman"/>
          <w:b/>
          <w:bCs/>
          <w:color w:val="000000"/>
          <w:kern w:val="0"/>
          <w:sz w:val="26"/>
          <w:szCs w:val="26"/>
          <w14:ligatures w14:val="none"/>
        </w:rPr>
        <w:t>Pray and Forgive</w:t>
      </w:r>
    </w:p>
    <w:p w14:paraId="4005870C" w14:textId="77777777" w:rsidR="00B55D6B" w:rsidRPr="00B55D6B" w:rsidRDefault="00B55D6B" w:rsidP="00B55D6B">
      <w:pPr>
        <w:spacing w:after="0" w:line="240" w:lineRule="auto"/>
        <w:jc w:val="center"/>
        <w:rPr>
          <w:rFonts w:ascii="Avenir Book" w:eastAsia="Times New Roman" w:hAnsi="Avenir Book" w:cs="Times New Roman"/>
          <w:color w:val="212121"/>
          <w:kern w:val="0"/>
          <w14:ligatures w14:val="none"/>
        </w:rPr>
      </w:pPr>
      <w:r w:rsidRPr="00B55D6B">
        <w:rPr>
          <w:rFonts w:ascii="Avenir Book" w:eastAsia="Times New Roman" w:hAnsi="Avenir Book" w:cs="Times New Roman"/>
          <w:color w:val="000000"/>
          <w:kern w:val="0"/>
          <w:sz w:val="26"/>
          <w:szCs w:val="26"/>
          <w14:ligatures w14:val="none"/>
        </w:rPr>
        <w:t>Matthew 6:9-15</w:t>
      </w:r>
    </w:p>
    <w:p w14:paraId="2F1AA5D0" w14:textId="77777777" w:rsidR="00B55D6B" w:rsidRPr="00B55D6B" w:rsidRDefault="00B55D6B" w:rsidP="00B55D6B">
      <w:pPr>
        <w:spacing w:after="0" w:line="240" w:lineRule="auto"/>
        <w:rPr>
          <w:rFonts w:ascii="Avenir Book" w:eastAsia="Times New Roman" w:hAnsi="Avenir Book" w:cs="Times New Roman"/>
          <w:color w:val="212121"/>
          <w:kern w:val="0"/>
          <w14:ligatures w14:val="none"/>
        </w:rPr>
      </w:pPr>
    </w:p>
    <w:p w14:paraId="2C57D6DC" w14:textId="77777777" w:rsidR="00B55D6B" w:rsidRPr="00B55D6B" w:rsidRDefault="00B55D6B" w:rsidP="00B55D6B">
      <w:pPr>
        <w:spacing w:after="0" w:line="240" w:lineRule="auto"/>
        <w:rPr>
          <w:rFonts w:ascii="Avenir Book" w:eastAsia="Times New Roman" w:hAnsi="Avenir Book" w:cs="Times New Roman"/>
          <w:color w:val="212121"/>
          <w:kern w:val="0"/>
          <w14:ligatures w14:val="none"/>
        </w:rPr>
      </w:pPr>
      <w:r w:rsidRPr="00B55D6B">
        <w:rPr>
          <w:rFonts w:ascii="Avenir Book" w:eastAsia="Times New Roman" w:hAnsi="Avenir Book" w:cs="Times New Roman"/>
          <w:b/>
          <w:bCs/>
          <w:color w:val="000000"/>
          <w:kern w:val="0"/>
          <w:sz w:val="26"/>
          <w:szCs w:val="26"/>
          <w14:ligatures w14:val="none"/>
        </w:rPr>
        <w:t>A Frame around the Lord’s Prayer:</w:t>
      </w:r>
    </w:p>
    <w:p w14:paraId="113CC34B" w14:textId="77777777" w:rsidR="00B55D6B" w:rsidRPr="0061503D" w:rsidRDefault="00B55D6B" w:rsidP="00B55D6B">
      <w:pPr>
        <w:spacing w:after="0" w:line="240" w:lineRule="auto"/>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 xml:space="preserve">“But I say to you, </w:t>
      </w:r>
      <w:proofErr w:type="gramStart"/>
      <w:r w:rsidRPr="00B55D6B">
        <w:rPr>
          <w:rFonts w:ascii="Avenir Book" w:eastAsia="Times New Roman" w:hAnsi="Avenir Book" w:cs="Times New Roman"/>
          <w:color w:val="000000"/>
          <w:kern w:val="0"/>
          <w:sz w:val="26"/>
          <w:szCs w:val="26"/>
          <w14:ligatures w14:val="none"/>
        </w:rPr>
        <w:t>Love</w:t>
      </w:r>
      <w:proofErr w:type="gramEnd"/>
      <w:r w:rsidRPr="00B55D6B">
        <w:rPr>
          <w:rFonts w:ascii="Avenir Book" w:eastAsia="Times New Roman" w:hAnsi="Avenir Book" w:cs="Times New Roman"/>
          <w:color w:val="000000"/>
          <w:kern w:val="0"/>
          <w:sz w:val="26"/>
          <w:szCs w:val="26"/>
          <w14:ligatures w14:val="none"/>
        </w:rPr>
        <w:t xml:space="preserve"> your enemies and pray for those who persecute you, so that you may be sons of your Father who is in heaven… For if you forgive others their trespasses, your heavenly Father will also forgive you, but if you do not forgive others their trespasses, neither will your Father forgive your trespasses.” </w:t>
      </w:r>
    </w:p>
    <w:p w14:paraId="40DA7589" w14:textId="183A5788" w:rsidR="00B55D6B" w:rsidRPr="00B55D6B" w:rsidRDefault="00B55D6B" w:rsidP="00B55D6B">
      <w:pPr>
        <w:spacing w:after="0" w:line="240" w:lineRule="auto"/>
        <w:rPr>
          <w:rFonts w:ascii="Avenir Book" w:eastAsia="Times New Roman" w:hAnsi="Avenir Book" w:cs="Times New Roman"/>
          <w:color w:val="212121"/>
          <w:kern w:val="0"/>
          <w14:ligatures w14:val="none"/>
        </w:rPr>
      </w:pPr>
      <w:r w:rsidRPr="00B55D6B">
        <w:rPr>
          <w:rFonts w:ascii="Avenir Book" w:eastAsia="Times New Roman" w:hAnsi="Avenir Book" w:cs="Times New Roman"/>
          <w:color w:val="000000"/>
          <w:kern w:val="0"/>
          <w:sz w:val="26"/>
          <w:szCs w:val="26"/>
          <w14:ligatures w14:val="none"/>
        </w:rPr>
        <w:t>Matthew 5:44-45; 6:14-15 </w:t>
      </w:r>
    </w:p>
    <w:p w14:paraId="17DBEAC7" w14:textId="77777777" w:rsidR="00B55D6B" w:rsidRPr="00B55D6B" w:rsidRDefault="00B55D6B" w:rsidP="00B55D6B">
      <w:pPr>
        <w:spacing w:after="0" w:line="240" w:lineRule="auto"/>
        <w:rPr>
          <w:rFonts w:ascii="Avenir Book" w:eastAsia="Times New Roman" w:hAnsi="Avenir Book" w:cs="Times New Roman"/>
          <w:color w:val="212121"/>
          <w:kern w:val="0"/>
          <w14:ligatures w14:val="none"/>
        </w:rPr>
      </w:pPr>
    </w:p>
    <w:p w14:paraId="6ACA9E3F" w14:textId="77777777" w:rsidR="00B55D6B" w:rsidRPr="00B55D6B" w:rsidRDefault="00B55D6B" w:rsidP="00B55D6B">
      <w:pPr>
        <w:spacing w:line="240" w:lineRule="auto"/>
        <w:rPr>
          <w:rFonts w:ascii="Avenir Book" w:eastAsia="Times New Roman" w:hAnsi="Avenir Book" w:cs="Times New Roman"/>
          <w:color w:val="212121"/>
          <w:kern w:val="0"/>
          <w14:ligatures w14:val="none"/>
        </w:rPr>
      </w:pPr>
      <w:r w:rsidRPr="00B55D6B">
        <w:rPr>
          <w:rFonts w:ascii="Avenir Book" w:eastAsia="Times New Roman" w:hAnsi="Avenir Book" w:cs="Times New Roman"/>
          <w:b/>
          <w:bCs/>
          <w:color w:val="000000"/>
          <w:kern w:val="0"/>
          <w:sz w:val="26"/>
          <w:szCs w:val="26"/>
          <w14:ligatures w14:val="none"/>
        </w:rPr>
        <w:t>Give to Others what God has Given to You</w:t>
      </w:r>
    </w:p>
    <w:p w14:paraId="7A25BB70" w14:textId="3DFE27FC" w:rsidR="00B55D6B" w:rsidRPr="00B55D6B" w:rsidRDefault="00B55D6B" w:rsidP="00B55D6B">
      <w:pPr>
        <w:numPr>
          <w:ilvl w:val="0"/>
          <w:numId w:val="1"/>
        </w:numPr>
        <w:spacing w:after="0" w:line="720" w:lineRule="auto"/>
        <w:textAlignment w:val="baseline"/>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 xml:space="preserve">Practical </w:t>
      </w:r>
      <w:r w:rsidRPr="00B55D6B">
        <w:rPr>
          <w:rFonts w:ascii="Avenir Book" w:eastAsia="Times New Roman" w:hAnsi="Avenir Book" w:cs="Times New Roman"/>
          <w:b/>
          <w:bCs/>
          <w:color w:val="000000"/>
          <w:kern w:val="0"/>
          <w:sz w:val="26"/>
          <w:szCs w:val="26"/>
          <w14:ligatures w14:val="none"/>
        </w:rPr>
        <w:t>G</w:t>
      </w:r>
      <w:r w:rsidR="00444693">
        <w:rPr>
          <w:rFonts w:ascii="Avenir Book" w:eastAsia="Times New Roman" w:hAnsi="Avenir Book" w:cs="Times New Roman"/>
          <w:b/>
          <w:bCs/>
          <w:color w:val="000000"/>
          <w:kern w:val="0"/>
          <w:sz w:val="26"/>
          <w:szCs w:val="26"/>
          <w14:ligatures w14:val="none"/>
        </w:rPr>
        <w:t>_______</w:t>
      </w:r>
      <w:r w:rsidRPr="00B55D6B">
        <w:rPr>
          <w:rFonts w:ascii="Avenir Book" w:eastAsia="Times New Roman" w:hAnsi="Avenir Book" w:cs="Times New Roman"/>
          <w:color w:val="000000"/>
          <w:kern w:val="0"/>
          <w:sz w:val="26"/>
          <w:szCs w:val="26"/>
          <w14:ligatures w14:val="none"/>
        </w:rPr>
        <w:t xml:space="preserve"> (v. 10-11)</w:t>
      </w:r>
    </w:p>
    <w:p w14:paraId="1494AEC0" w14:textId="286644D0" w:rsidR="00B55D6B" w:rsidRPr="00B55D6B" w:rsidRDefault="00B55D6B" w:rsidP="00B55D6B">
      <w:pPr>
        <w:numPr>
          <w:ilvl w:val="0"/>
          <w:numId w:val="1"/>
        </w:numPr>
        <w:spacing w:after="0" w:line="720" w:lineRule="auto"/>
        <w:textAlignment w:val="baseline"/>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 xml:space="preserve">Personal </w:t>
      </w:r>
      <w:r w:rsidRPr="00B55D6B">
        <w:rPr>
          <w:rFonts w:ascii="Avenir Book" w:eastAsia="Times New Roman" w:hAnsi="Avenir Book" w:cs="Times New Roman"/>
          <w:b/>
          <w:bCs/>
          <w:color w:val="000000"/>
          <w:kern w:val="0"/>
          <w:sz w:val="26"/>
          <w:szCs w:val="26"/>
          <w14:ligatures w14:val="none"/>
        </w:rPr>
        <w:t>G</w:t>
      </w:r>
      <w:r w:rsidR="00444693">
        <w:rPr>
          <w:rFonts w:ascii="Avenir Book" w:eastAsia="Times New Roman" w:hAnsi="Avenir Book" w:cs="Times New Roman"/>
          <w:b/>
          <w:bCs/>
          <w:color w:val="000000"/>
          <w:kern w:val="0"/>
          <w:sz w:val="26"/>
          <w:szCs w:val="26"/>
          <w14:ligatures w14:val="none"/>
        </w:rPr>
        <w:t>_______</w:t>
      </w:r>
      <w:r w:rsidRPr="00B55D6B">
        <w:rPr>
          <w:rFonts w:ascii="Avenir Book" w:eastAsia="Times New Roman" w:hAnsi="Avenir Book" w:cs="Times New Roman"/>
          <w:color w:val="000000"/>
          <w:kern w:val="0"/>
          <w:sz w:val="26"/>
          <w:szCs w:val="26"/>
          <w14:ligatures w14:val="none"/>
        </w:rPr>
        <w:t xml:space="preserve"> (v. 11-12; 18:21-35)</w:t>
      </w:r>
    </w:p>
    <w:p w14:paraId="2700C75B" w14:textId="3EBCFF99" w:rsidR="00B55D6B" w:rsidRPr="00B55D6B" w:rsidRDefault="00B55D6B" w:rsidP="00B55D6B">
      <w:pPr>
        <w:numPr>
          <w:ilvl w:val="0"/>
          <w:numId w:val="1"/>
        </w:numPr>
        <w:spacing w:after="0" w:line="720" w:lineRule="auto"/>
        <w:textAlignment w:val="baseline"/>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 xml:space="preserve">Prayerful </w:t>
      </w:r>
      <w:r w:rsidRPr="00B55D6B">
        <w:rPr>
          <w:rFonts w:ascii="Avenir Book" w:eastAsia="Times New Roman" w:hAnsi="Avenir Book" w:cs="Times New Roman"/>
          <w:b/>
          <w:bCs/>
          <w:color w:val="000000"/>
          <w:kern w:val="0"/>
          <w:sz w:val="26"/>
          <w:szCs w:val="26"/>
          <w14:ligatures w14:val="none"/>
        </w:rPr>
        <w:t>G</w:t>
      </w:r>
      <w:r w:rsidR="00444693">
        <w:rPr>
          <w:rFonts w:ascii="Avenir Book" w:eastAsia="Times New Roman" w:hAnsi="Avenir Book" w:cs="Times New Roman"/>
          <w:b/>
          <w:bCs/>
          <w:color w:val="000000"/>
          <w:kern w:val="0"/>
          <w:sz w:val="26"/>
          <w:szCs w:val="26"/>
          <w14:ligatures w14:val="none"/>
        </w:rPr>
        <w:t>_____________</w:t>
      </w:r>
      <w:r w:rsidRPr="00B55D6B">
        <w:rPr>
          <w:rFonts w:ascii="Avenir Book" w:eastAsia="Times New Roman" w:hAnsi="Avenir Book" w:cs="Times New Roman"/>
          <w:color w:val="000000"/>
          <w:kern w:val="0"/>
          <w:sz w:val="26"/>
          <w:szCs w:val="26"/>
          <w14:ligatures w14:val="none"/>
        </w:rPr>
        <w:t xml:space="preserve"> (v. 13-15; 5:23-24)</w:t>
      </w:r>
    </w:p>
    <w:p w14:paraId="63ECAC19" w14:textId="17EAF8A6" w:rsidR="00B55D6B" w:rsidRPr="00B55D6B" w:rsidRDefault="00B55D6B" w:rsidP="00B55D6B">
      <w:pPr>
        <w:spacing w:after="0" w:line="240" w:lineRule="auto"/>
        <w:rPr>
          <w:rFonts w:ascii="Avenir Book" w:eastAsia="Times New Roman" w:hAnsi="Avenir Book" w:cs="Times New Roman"/>
          <w:kern w:val="0"/>
          <w14:ligatures w14:val="none"/>
        </w:rPr>
      </w:pPr>
    </w:p>
    <w:p w14:paraId="09932436" w14:textId="3610955D" w:rsidR="00B55D6B" w:rsidRPr="00B55D6B" w:rsidRDefault="00B55D6B" w:rsidP="00B55D6B">
      <w:pPr>
        <w:spacing w:after="0" w:line="240" w:lineRule="auto"/>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“And you, who were dead in your trespasses and the uncircumcision of your flesh, God made alive together with him, having forgiven us all our trespasses, by canceling the record of debt that stood against us with its legal demands. This he set aside, nailing it to the cross.” Colossians 2:13-14</w:t>
      </w:r>
    </w:p>
    <w:p w14:paraId="6CE0D905" w14:textId="77777777" w:rsidR="00B55D6B" w:rsidRPr="00B55D6B" w:rsidRDefault="00B55D6B" w:rsidP="00B55D6B">
      <w:pPr>
        <w:spacing w:after="0" w:line="240" w:lineRule="auto"/>
        <w:rPr>
          <w:rFonts w:ascii="Times New Roman" w:eastAsia="Times New Roman" w:hAnsi="Times New Roman" w:cs="Times New Roman"/>
          <w:kern w:val="0"/>
          <w14:ligatures w14:val="none"/>
        </w:rPr>
      </w:pPr>
    </w:p>
    <w:p w14:paraId="69868741" w14:textId="3F544FB1" w:rsidR="00444693" w:rsidRDefault="00444693">
      <w:r>
        <w:br w:type="page"/>
      </w:r>
    </w:p>
    <w:p w14:paraId="370D0664" w14:textId="77777777" w:rsidR="00444693" w:rsidRPr="00B55D6B" w:rsidRDefault="00444693" w:rsidP="00444693">
      <w:pPr>
        <w:spacing w:after="0" w:line="240" w:lineRule="auto"/>
        <w:jc w:val="center"/>
        <w:rPr>
          <w:rFonts w:ascii="Avenir Book" w:eastAsia="Times New Roman" w:hAnsi="Avenir Book" w:cs="Times New Roman"/>
          <w:color w:val="212121"/>
          <w:kern w:val="0"/>
          <w14:ligatures w14:val="none"/>
        </w:rPr>
      </w:pPr>
      <w:r w:rsidRPr="00B55D6B">
        <w:rPr>
          <w:rFonts w:ascii="Avenir Book" w:eastAsia="Times New Roman" w:hAnsi="Avenir Book" w:cs="Times New Roman"/>
          <w:b/>
          <w:bCs/>
          <w:color w:val="000000"/>
          <w:kern w:val="0"/>
          <w:sz w:val="26"/>
          <w:szCs w:val="26"/>
          <w14:ligatures w14:val="none"/>
        </w:rPr>
        <w:lastRenderedPageBreak/>
        <w:t>Pray and Forgive</w:t>
      </w:r>
    </w:p>
    <w:p w14:paraId="09BAF4BC" w14:textId="77777777" w:rsidR="00444693" w:rsidRPr="00B55D6B" w:rsidRDefault="00444693" w:rsidP="00444693">
      <w:pPr>
        <w:spacing w:after="0" w:line="240" w:lineRule="auto"/>
        <w:jc w:val="center"/>
        <w:rPr>
          <w:rFonts w:ascii="Avenir Book" w:eastAsia="Times New Roman" w:hAnsi="Avenir Book" w:cs="Times New Roman"/>
          <w:color w:val="212121"/>
          <w:kern w:val="0"/>
          <w14:ligatures w14:val="none"/>
        </w:rPr>
      </w:pPr>
      <w:r w:rsidRPr="00B55D6B">
        <w:rPr>
          <w:rFonts w:ascii="Avenir Book" w:eastAsia="Times New Roman" w:hAnsi="Avenir Book" w:cs="Times New Roman"/>
          <w:color w:val="000000"/>
          <w:kern w:val="0"/>
          <w:sz w:val="26"/>
          <w:szCs w:val="26"/>
          <w14:ligatures w14:val="none"/>
        </w:rPr>
        <w:t>Matthew 6:9-15</w:t>
      </w:r>
    </w:p>
    <w:p w14:paraId="644B91EF" w14:textId="77777777" w:rsidR="00444693" w:rsidRPr="00B55D6B" w:rsidRDefault="00444693" w:rsidP="00444693">
      <w:pPr>
        <w:spacing w:after="0" w:line="240" w:lineRule="auto"/>
        <w:rPr>
          <w:rFonts w:ascii="Avenir Book" w:eastAsia="Times New Roman" w:hAnsi="Avenir Book" w:cs="Times New Roman"/>
          <w:color w:val="212121"/>
          <w:kern w:val="0"/>
          <w14:ligatures w14:val="none"/>
        </w:rPr>
      </w:pPr>
    </w:p>
    <w:p w14:paraId="422A5C29" w14:textId="77777777" w:rsidR="00444693" w:rsidRPr="00B55D6B" w:rsidRDefault="00444693" w:rsidP="00444693">
      <w:pPr>
        <w:spacing w:after="0" w:line="240" w:lineRule="auto"/>
        <w:rPr>
          <w:rFonts w:ascii="Avenir Book" w:eastAsia="Times New Roman" w:hAnsi="Avenir Book" w:cs="Times New Roman"/>
          <w:color w:val="212121"/>
          <w:kern w:val="0"/>
          <w14:ligatures w14:val="none"/>
        </w:rPr>
      </w:pPr>
      <w:r w:rsidRPr="00B55D6B">
        <w:rPr>
          <w:rFonts w:ascii="Avenir Book" w:eastAsia="Times New Roman" w:hAnsi="Avenir Book" w:cs="Times New Roman"/>
          <w:b/>
          <w:bCs/>
          <w:color w:val="000000"/>
          <w:kern w:val="0"/>
          <w:sz w:val="26"/>
          <w:szCs w:val="26"/>
          <w14:ligatures w14:val="none"/>
        </w:rPr>
        <w:t>A Frame around the Lord’s Prayer:</w:t>
      </w:r>
    </w:p>
    <w:p w14:paraId="6E1E5EAB" w14:textId="77777777" w:rsidR="00444693" w:rsidRPr="0061503D" w:rsidRDefault="00444693" w:rsidP="00444693">
      <w:pPr>
        <w:spacing w:after="0" w:line="240" w:lineRule="auto"/>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 xml:space="preserve">“But I say to you, </w:t>
      </w:r>
      <w:proofErr w:type="gramStart"/>
      <w:r w:rsidRPr="00B55D6B">
        <w:rPr>
          <w:rFonts w:ascii="Avenir Book" w:eastAsia="Times New Roman" w:hAnsi="Avenir Book" w:cs="Times New Roman"/>
          <w:color w:val="000000"/>
          <w:kern w:val="0"/>
          <w:sz w:val="26"/>
          <w:szCs w:val="26"/>
          <w14:ligatures w14:val="none"/>
        </w:rPr>
        <w:t>Love</w:t>
      </w:r>
      <w:proofErr w:type="gramEnd"/>
      <w:r w:rsidRPr="00B55D6B">
        <w:rPr>
          <w:rFonts w:ascii="Avenir Book" w:eastAsia="Times New Roman" w:hAnsi="Avenir Book" w:cs="Times New Roman"/>
          <w:color w:val="000000"/>
          <w:kern w:val="0"/>
          <w:sz w:val="26"/>
          <w:szCs w:val="26"/>
          <w14:ligatures w14:val="none"/>
        </w:rPr>
        <w:t xml:space="preserve"> your enemies and pray for those who persecute you, so that you may be sons of your Father who is in heaven… For if you forgive others their trespasses, your heavenly Father will also forgive you, but if you do not forgive others their trespasses, neither will your Father forgive your trespasses.” </w:t>
      </w:r>
    </w:p>
    <w:p w14:paraId="1E22B4CB" w14:textId="77777777" w:rsidR="00444693" w:rsidRPr="00B55D6B" w:rsidRDefault="00444693" w:rsidP="00444693">
      <w:pPr>
        <w:spacing w:after="0" w:line="240" w:lineRule="auto"/>
        <w:rPr>
          <w:rFonts w:ascii="Avenir Book" w:eastAsia="Times New Roman" w:hAnsi="Avenir Book" w:cs="Times New Roman"/>
          <w:color w:val="212121"/>
          <w:kern w:val="0"/>
          <w14:ligatures w14:val="none"/>
        </w:rPr>
      </w:pPr>
      <w:r w:rsidRPr="00B55D6B">
        <w:rPr>
          <w:rFonts w:ascii="Avenir Book" w:eastAsia="Times New Roman" w:hAnsi="Avenir Book" w:cs="Times New Roman"/>
          <w:color w:val="000000"/>
          <w:kern w:val="0"/>
          <w:sz w:val="26"/>
          <w:szCs w:val="26"/>
          <w14:ligatures w14:val="none"/>
        </w:rPr>
        <w:t>Matthew 5:44-45; 6:14-15 </w:t>
      </w:r>
    </w:p>
    <w:p w14:paraId="347E8E2A" w14:textId="77777777" w:rsidR="00444693" w:rsidRPr="00B55D6B" w:rsidRDefault="00444693" w:rsidP="00444693">
      <w:pPr>
        <w:spacing w:after="0" w:line="240" w:lineRule="auto"/>
        <w:rPr>
          <w:rFonts w:ascii="Avenir Book" w:eastAsia="Times New Roman" w:hAnsi="Avenir Book" w:cs="Times New Roman"/>
          <w:color w:val="212121"/>
          <w:kern w:val="0"/>
          <w14:ligatures w14:val="none"/>
        </w:rPr>
      </w:pPr>
    </w:p>
    <w:p w14:paraId="7620A07F" w14:textId="77777777" w:rsidR="00444693" w:rsidRPr="00B55D6B" w:rsidRDefault="00444693" w:rsidP="00444693">
      <w:pPr>
        <w:spacing w:line="240" w:lineRule="auto"/>
        <w:rPr>
          <w:rFonts w:ascii="Avenir Book" w:eastAsia="Times New Roman" w:hAnsi="Avenir Book" w:cs="Times New Roman"/>
          <w:color w:val="212121"/>
          <w:kern w:val="0"/>
          <w14:ligatures w14:val="none"/>
        </w:rPr>
      </w:pPr>
      <w:r w:rsidRPr="00B55D6B">
        <w:rPr>
          <w:rFonts w:ascii="Avenir Book" w:eastAsia="Times New Roman" w:hAnsi="Avenir Book" w:cs="Times New Roman"/>
          <w:b/>
          <w:bCs/>
          <w:color w:val="000000"/>
          <w:kern w:val="0"/>
          <w:sz w:val="26"/>
          <w:szCs w:val="26"/>
          <w14:ligatures w14:val="none"/>
        </w:rPr>
        <w:t>Give to Others what God has Given to You</w:t>
      </w:r>
    </w:p>
    <w:p w14:paraId="5CBA0DAA" w14:textId="77777777" w:rsidR="00444693" w:rsidRPr="00B55D6B" w:rsidRDefault="00444693" w:rsidP="00444693">
      <w:pPr>
        <w:numPr>
          <w:ilvl w:val="0"/>
          <w:numId w:val="2"/>
        </w:numPr>
        <w:spacing w:after="0" w:line="720" w:lineRule="auto"/>
        <w:textAlignment w:val="baseline"/>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 xml:space="preserve">Practical </w:t>
      </w:r>
      <w:r w:rsidRPr="00B55D6B">
        <w:rPr>
          <w:rFonts w:ascii="Avenir Book" w:eastAsia="Times New Roman" w:hAnsi="Avenir Book" w:cs="Times New Roman"/>
          <w:b/>
          <w:bCs/>
          <w:color w:val="000000"/>
          <w:kern w:val="0"/>
          <w:sz w:val="26"/>
          <w:szCs w:val="26"/>
          <w:u w:val="single"/>
          <w14:ligatures w14:val="none"/>
        </w:rPr>
        <w:t>Goods</w:t>
      </w:r>
      <w:r w:rsidRPr="00B55D6B">
        <w:rPr>
          <w:rFonts w:ascii="Avenir Book" w:eastAsia="Times New Roman" w:hAnsi="Avenir Book" w:cs="Times New Roman"/>
          <w:color w:val="000000"/>
          <w:kern w:val="0"/>
          <w:sz w:val="26"/>
          <w:szCs w:val="26"/>
          <w14:ligatures w14:val="none"/>
        </w:rPr>
        <w:t xml:space="preserve"> (v. 10-11)</w:t>
      </w:r>
    </w:p>
    <w:p w14:paraId="68AB1164" w14:textId="77777777" w:rsidR="00444693" w:rsidRPr="00B55D6B" w:rsidRDefault="00444693" w:rsidP="00444693">
      <w:pPr>
        <w:numPr>
          <w:ilvl w:val="0"/>
          <w:numId w:val="2"/>
        </w:numPr>
        <w:spacing w:after="0" w:line="720" w:lineRule="auto"/>
        <w:textAlignment w:val="baseline"/>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 xml:space="preserve">Personal </w:t>
      </w:r>
      <w:r w:rsidRPr="00B55D6B">
        <w:rPr>
          <w:rFonts w:ascii="Avenir Book" w:eastAsia="Times New Roman" w:hAnsi="Avenir Book" w:cs="Times New Roman"/>
          <w:b/>
          <w:bCs/>
          <w:color w:val="000000"/>
          <w:kern w:val="0"/>
          <w:sz w:val="26"/>
          <w:szCs w:val="26"/>
          <w:u w:val="single"/>
          <w14:ligatures w14:val="none"/>
        </w:rPr>
        <w:t>Grace</w:t>
      </w:r>
      <w:r w:rsidRPr="00B55D6B">
        <w:rPr>
          <w:rFonts w:ascii="Avenir Book" w:eastAsia="Times New Roman" w:hAnsi="Avenir Book" w:cs="Times New Roman"/>
          <w:color w:val="000000"/>
          <w:kern w:val="0"/>
          <w:sz w:val="26"/>
          <w:szCs w:val="26"/>
          <w14:ligatures w14:val="none"/>
        </w:rPr>
        <w:t xml:space="preserve"> (v. 11-12; 18:21-35)</w:t>
      </w:r>
    </w:p>
    <w:p w14:paraId="05C712FB" w14:textId="77777777" w:rsidR="00444693" w:rsidRPr="00B55D6B" w:rsidRDefault="00444693" w:rsidP="00444693">
      <w:pPr>
        <w:numPr>
          <w:ilvl w:val="0"/>
          <w:numId w:val="2"/>
        </w:numPr>
        <w:spacing w:after="0" w:line="720" w:lineRule="auto"/>
        <w:textAlignment w:val="baseline"/>
        <w:rPr>
          <w:rFonts w:ascii="Avenir Book" w:eastAsia="Times New Roman" w:hAnsi="Avenir Book" w:cs="Times New Roman"/>
          <w:color w:val="000000"/>
          <w:kern w:val="0"/>
          <w:sz w:val="26"/>
          <w:szCs w:val="26"/>
          <w14:ligatures w14:val="none"/>
        </w:rPr>
      </w:pPr>
      <w:r w:rsidRPr="00B55D6B">
        <w:rPr>
          <w:rFonts w:ascii="Avenir Book" w:eastAsia="Times New Roman" w:hAnsi="Avenir Book" w:cs="Times New Roman"/>
          <w:color w:val="000000"/>
          <w:kern w:val="0"/>
          <w:sz w:val="26"/>
          <w:szCs w:val="26"/>
          <w14:ligatures w14:val="none"/>
        </w:rPr>
        <w:t xml:space="preserve">Prayerful </w:t>
      </w:r>
      <w:r w:rsidRPr="00B55D6B">
        <w:rPr>
          <w:rFonts w:ascii="Avenir Book" w:eastAsia="Times New Roman" w:hAnsi="Avenir Book" w:cs="Times New Roman"/>
          <w:b/>
          <w:bCs/>
          <w:color w:val="000000"/>
          <w:kern w:val="0"/>
          <w:sz w:val="26"/>
          <w:szCs w:val="26"/>
          <w:u w:val="single"/>
          <w14:ligatures w14:val="none"/>
        </w:rPr>
        <w:t>Gratitude</w:t>
      </w:r>
      <w:r w:rsidRPr="00B55D6B">
        <w:rPr>
          <w:rFonts w:ascii="Avenir Book" w:eastAsia="Times New Roman" w:hAnsi="Avenir Book" w:cs="Times New Roman"/>
          <w:color w:val="000000"/>
          <w:kern w:val="0"/>
          <w:sz w:val="26"/>
          <w:szCs w:val="26"/>
          <w14:ligatures w14:val="none"/>
        </w:rPr>
        <w:t xml:space="preserve"> (v. 13-15; 5:23-24)</w:t>
      </w:r>
    </w:p>
    <w:p w14:paraId="412FDF01" w14:textId="77777777" w:rsidR="00444693" w:rsidRPr="00B55D6B" w:rsidRDefault="00444693" w:rsidP="00444693">
      <w:pPr>
        <w:spacing w:after="0" w:line="240" w:lineRule="auto"/>
        <w:rPr>
          <w:rFonts w:ascii="Avenir Book" w:eastAsia="Times New Roman" w:hAnsi="Avenir Book" w:cs="Times New Roman"/>
          <w:kern w:val="0"/>
          <w14:ligatures w14:val="none"/>
        </w:rPr>
      </w:pPr>
    </w:p>
    <w:p w14:paraId="208201C2" w14:textId="648B0F90" w:rsidR="00D945B3" w:rsidRDefault="00444693" w:rsidP="00444693">
      <w:r w:rsidRPr="00B55D6B">
        <w:rPr>
          <w:rFonts w:ascii="Avenir Book" w:eastAsia="Times New Roman" w:hAnsi="Avenir Book" w:cs="Times New Roman"/>
          <w:color w:val="000000"/>
          <w:kern w:val="0"/>
          <w:sz w:val="26"/>
          <w:szCs w:val="26"/>
          <w14:ligatures w14:val="none"/>
        </w:rPr>
        <w:t>“And you, who were dead in your trespasses and the uncircumcision of your flesh, God made alive together with him, having forgiven us all our trespasses, by canceling the record of debt that stood against us with its legal demands. This he set aside, nailing it to the cross.” Colossians 2:13-14</w:t>
      </w:r>
    </w:p>
    <w:sectPr w:rsidR="00D94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F05"/>
    <w:multiLevelType w:val="multilevel"/>
    <w:tmpl w:val="29E6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6E111F"/>
    <w:multiLevelType w:val="multilevel"/>
    <w:tmpl w:val="29E6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992664">
    <w:abstractNumId w:val="0"/>
  </w:num>
  <w:num w:numId="2" w16cid:durableId="18116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6B"/>
    <w:rsid w:val="001A7503"/>
    <w:rsid w:val="00444693"/>
    <w:rsid w:val="00604F49"/>
    <w:rsid w:val="0061503D"/>
    <w:rsid w:val="00646F5E"/>
    <w:rsid w:val="00B26A8D"/>
    <w:rsid w:val="00B55D6B"/>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308C6"/>
  <w15:chartTrackingRefBased/>
  <w15:docId w15:val="{930981C1-FE7F-284C-8201-3057FA6B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6B"/>
    <w:rPr>
      <w:rFonts w:eastAsiaTheme="majorEastAsia" w:cstheme="majorBidi"/>
      <w:color w:val="272727" w:themeColor="text1" w:themeTint="D8"/>
    </w:rPr>
  </w:style>
  <w:style w:type="paragraph" w:styleId="Title">
    <w:name w:val="Title"/>
    <w:basedOn w:val="Normal"/>
    <w:next w:val="Normal"/>
    <w:link w:val="TitleChar"/>
    <w:uiPriority w:val="10"/>
    <w:qFormat/>
    <w:rsid w:val="00B55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6B"/>
    <w:pPr>
      <w:spacing w:before="160"/>
      <w:jc w:val="center"/>
    </w:pPr>
    <w:rPr>
      <w:i/>
      <w:iCs/>
      <w:color w:val="404040" w:themeColor="text1" w:themeTint="BF"/>
    </w:rPr>
  </w:style>
  <w:style w:type="character" w:customStyle="1" w:styleId="QuoteChar">
    <w:name w:val="Quote Char"/>
    <w:basedOn w:val="DefaultParagraphFont"/>
    <w:link w:val="Quote"/>
    <w:uiPriority w:val="29"/>
    <w:rsid w:val="00B55D6B"/>
    <w:rPr>
      <w:i/>
      <w:iCs/>
      <w:color w:val="404040" w:themeColor="text1" w:themeTint="BF"/>
    </w:rPr>
  </w:style>
  <w:style w:type="paragraph" w:styleId="ListParagraph">
    <w:name w:val="List Paragraph"/>
    <w:basedOn w:val="Normal"/>
    <w:uiPriority w:val="34"/>
    <w:qFormat/>
    <w:rsid w:val="00B55D6B"/>
    <w:pPr>
      <w:ind w:left="720"/>
      <w:contextualSpacing/>
    </w:pPr>
  </w:style>
  <w:style w:type="character" w:styleId="IntenseEmphasis">
    <w:name w:val="Intense Emphasis"/>
    <w:basedOn w:val="DefaultParagraphFont"/>
    <w:uiPriority w:val="21"/>
    <w:qFormat/>
    <w:rsid w:val="00B55D6B"/>
    <w:rPr>
      <w:i/>
      <w:iCs/>
      <w:color w:val="0F4761" w:themeColor="accent1" w:themeShade="BF"/>
    </w:rPr>
  </w:style>
  <w:style w:type="paragraph" w:styleId="IntenseQuote">
    <w:name w:val="Intense Quote"/>
    <w:basedOn w:val="Normal"/>
    <w:next w:val="Normal"/>
    <w:link w:val="IntenseQuoteChar"/>
    <w:uiPriority w:val="30"/>
    <w:qFormat/>
    <w:rsid w:val="00B55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D6B"/>
    <w:rPr>
      <w:i/>
      <w:iCs/>
      <w:color w:val="0F4761" w:themeColor="accent1" w:themeShade="BF"/>
    </w:rPr>
  </w:style>
  <w:style w:type="character" w:styleId="IntenseReference">
    <w:name w:val="Intense Reference"/>
    <w:basedOn w:val="DefaultParagraphFont"/>
    <w:uiPriority w:val="32"/>
    <w:qFormat/>
    <w:rsid w:val="00B55D6B"/>
    <w:rPr>
      <w:b/>
      <w:bCs/>
      <w:smallCaps/>
      <w:color w:val="0F4761" w:themeColor="accent1" w:themeShade="BF"/>
      <w:spacing w:val="5"/>
    </w:rPr>
  </w:style>
  <w:style w:type="paragraph" w:styleId="NormalWeb">
    <w:name w:val="Normal (Web)"/>
    <w:basedOn w:val="Normal"/>
    <w:uiPriority w:val="99"/>
    <w:semiHidden/>
    <w:unhideWhenUsed/>
    <w:rsid w:val="00B55D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304</Words>
  <Characters>1426</Characters>
  <Application>Microsoft Office Word</Application>
  <DocSecurity>0</DocSecurity>
  <Lines>25</Lines>
  <Paragraphs>13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3</cp:revision>
  <dcterms:created xsi:type="dcterms:W3CDTF">2026-04-13T18:24:00Z</dcterms:created>
  <dcterms:modified xsi:type="dcterms:W3CDTF">2026-04-13T18:28:00Z</dcterms:modified>
</cp:coreProperties>
</file>