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9C1A9" w14:textId="77574C5F" w:rsidR="00F64FB3" w:rsidRPr="00F64FB3" w:rsidRDefault="00F64FB3" w:rsidP="00F64FB3">
      <w:pPr>
        <w:pStyle w:val="gmailquote"/>
        <w:spacing w:before="0" w:beforeAutospacing="0" w:after="0" w:afterAutospacing="0"/>
        <w:jc w:val="center"/>
        <w:rPr>
          <w:rFonts w:ascii="Avenir Book" w:hAnsi="Avenir Book"/>
          <w:color w:val="212121"/>
        </w:rPr>
      </w:pPr>
      <w:r w:rsidRPr="00F64FB3">
        <w:rPr>
          <w:rFonts w:ascii="Avenir Book" w:hAnsi="Avenir Book"/>
          <w:b/>
          <w:bCs/>
          <w:color w:val="000000"/>
        </w:rPr>
        <w:t xml:space="preserve">When </w:t>
      </w:r>
      <w:r>
        <w:rPr>
          <w:rFonts w:ascii="Avenir Book" w:hAnsi="Avenir Book"/>
          <w:b/>
          <w:bCs/>
          <w:color w:val="000000"/>
        </w:rPr>
        <w:t>Y</w:t>
      </w:r>
      <w:r w:rsidRPr="00F64FB3">
        <w:rPr>
          <w:rFonts w:ascii="Avenir Book" w:hAnsi="Avenir Book"/>
          <w:b/>
          <w:bCs/>
          <w:color w:val="000000"/>
        </w:rPr>
        <w:t>ou Pray</w:t>
      </w:r>
    </w:p>
    <w:p w14:paraId="125755A0" w14:textId="77777777" w:rsidR="00F64FB3" w:rsidRPr="00F64FB3" w:rsidRDefault="00F64FB3" w:rsidP="00F64FB3">
      <w:pPr>
        <w:pStyle w:val="gmailquote"/>
        <w:spacing w:before="0" w:beforeAutospacing="0" w:after="0" w:afterAutospacing="0"/>
        <w:jc w:val="center"/>
        <w:rPr>
          <w:rFonts w:ascii="Avenir Book" w:hAnsi="Avenir Book"/>
          <w:color w:val="212121"/>
        </w:rPr>
      </w:pPr>
      <w:r w:rsidRPr="00F64FB3">
        <w:rPr>
          <w:rFonts w:ascii="Avenir Book" w:hAnsi="Avenir Book"/>
          <w:color w:val="000000"/>
        </w:rPr>
        <w:t>Matthew 6:5-8</w:t>
      </w:r>
    </w:p>
    <w:p w14:paraId="3B7C9DE3" w14:textId="77777777" w:rsidR="00F64FB3" w:rsidRPr="00F64FB3" w:rsidRDefault="00F64FB3" w:rsidP="00F64FB3">
      <w:pPr>
        <w:pStyle w:val="gmailquote"/>
        <w:spacing w:before="0" w:beforeAutospacing="0" w:after="0" w:afterAutospacing="0"/>
        <w:rPr>
          <w:rFonts w:ascii="Avenir Book" w:hAnsi="Avenir Book"/>
          <w:color w:val="212121"/>
        </w:rPr>
      </w:pPr>
    </w:p>
    <w:p w14:paraId="36C1E13C" w14:textId="3526266A" w:rsidR="00F64FB3" w:rsidRPr="00F64FB3" w:rsidRDefault="00F64FB3" w:rsidP="00F64FB3">
      <w:pPr>
        <w:pStyle w:val="gmailquote"/>
        <w:spacing w:before="0" w:beforeAutospacing="0" w:after="0" w:afterAutospacing="0"/>
        <w:rPr>
          <w:rFonts w:ascii="Avenir Book" w:hAnsi="Avenir Book"/>
          <w:color w:val="212121"/>
        </w:rPr>
      </w:pPr>
      <w:r w:rsidRPr="00F64FB3">
        <w:rPr>
          <w:rFonts w:ascii="Avenir Book" w:hAnsi="Avenir Book"/>
          <w:color w:val="000000"/>
        </w:rPr>
        <w:t>Prayer changes things.</w:t>
      </w:r>
      <w:r w:rsidR="00B8333C">
        <w:rPr>
          <w:rStyle w:val="apple-converted-space"/>
          <w:rFonts w:ascii="Avenir Book" w:eastAsiaTheme="majorEastAsia" w:hAnsi="Avenir Book"/>
          <w:color w:val="000000"/>
        </w:rPr>
        <w:t xml:space="preserve"> </w:t>
      </w:r>
      <w:r w:rsidRPr="00F64FB3">
        <w:rPr>
          <w:rFonts w:ascii="Avenir Book" w:hAnsi="Avenir Book"/>
          <w:b/>
          <w:bCs/>
          <w:color w:val="000000"/>
        </w:rPr>
        <w:t>T / F</w:t>
      </w:r>
    </w:p>
    <w:p w14:paraId="46EA977C" w14:textId="0041D5B4" w:rsidR="00F64FB3" w:rsidRPr="00F64FB3" w:rsidRDefault="00F64FB3" w:rsidP="00F64FB3">
      <w:pPr>
        <w:pStyle w:val="gmailquote"/>
        <w:numPr>
          <w:ilvl w:val="0"/>
          <w:numId w:val="1"/>
        </w:numPr>
        <w:spacing w:before="0" w:beforeAutospacing="0" w:after="0" w:afterAutospacing="0"/>
        <w:rPr>
          <w:rFonts w:ascii="Avenir Book" w:hAnsi="Avenir Book"/>
          <w:color w:val="000000"/>
        </w:rPr>
      </w:pPr>
      <w:r w:rsidRPr="00F64FB3">
        <w:rPr>
          <w:rFonts w:ascii="Avenir Book" w:hAnsi="Avenir Book"/>
          <w:color w:val="000000"/>
        </w:rPr>
        <w:t>Matt</w:t>
      </w:r>
      <w:r w:rsidR="00B8333C">
        <w:rPr>
          <w:rFonts w:ascii="Avenir Book" w:hAnsi="Avenir Book"/>
          <w:color w:val="000000"/>
        </w:rPr>
        <w:t>hew</w:t>
      </w:r>
      <w:r w:rsidRPr="00F64FB3">
        <w:rPr>
          <w:rFonts w:ascii="Avenir Book" w:hAnsi="Avenir Book"/>
          <w:color w:val="000000"/>
        </w:rPr>
        <w:t xml:space="preserve"> 7:7-11; 17:18-20; James 5:16-18; Eph</w:t>
      </w:r>
      <w:r w:rsidR="00B8333C">
        <w:rPr>
          <w:rFonts w:ascii="Avenir Book" w:hAnsi="Avenir Book"/>
          <w:color w:val="000000"/>
        </w:rPr>
        <w:t>esians</w:t>
      </w:r>
      <w:r w:rsidRPr="00F64FB3">
        <w:rPr>
          <w:rFonts w:ascii="Avenir Book" w:hAnsi="Avenir Book"/>
          <w:color w:val="000000"/>
        </w:rPr>
        <w:t xml:space="preserve"> 3:17-19; Ex</w:t>
      </w:r>
      <w:r w:rsidR="00B8333C">
        <w:rPr>
          <w:rFonts w:ascii="Avenir Book" w:hAnsi="Avenir Book"/>
          <w:color w:val="000000"/>
        </w:rPr>
        <w:t>odus</w:t>
      </w:r>
      <w:r w:rsidRPr="00F64FB3">
        <w:rPr>
          <w:rFonts w:ascii="Avenir Book" w:hAnsi="Avenir Book"/>
          <w:color w:val="000000"/>
        </w:rPr>
        <w:t xml:space="preserve"> 32:9-14</w:t>
      </w:r>
    </w:p>
    <w:p w14:paraId="30C23DF9" w14:textId="77777777" w:rsidR="00F64FB3" w:rsidRPr="00F64FB3" w:rsidRDefault="00F64FB3" w:rsidP="00F64FB3">
      <w:pPr>
        <w:pStyle w:val="gmailquote"/>
        <w:spacing w:before="0" w:beforeAutospacing="0" w:after="0" w:afterAutospacing="0"/>
        <w:rPr>
          <w:rFonts w:ascii="Avenir Book" w:hAnsi="Avenir Book"/>
          <w:color w:val="212121"/>
        </w:rPr>
      </w:pPr>
    </w:p>
    <w:p w14:paraId="67E8C9B9" w14:textId="77777777" w:rsidR="00F64FB3" w:rsidRDefault="00F64FB3" w:rsidP="00F64FB3">
      <w:pPr>
        <w:pStyle w:val="gmailquote"/>
        <w:spacing w:before="0" w:beforeAutospacing="0" w:after="0" w:afterAutospacing="0"/>
        <w:rPr>
          <w:rFonts w:ascii="Avenir Book" w:hAnsi="Avenir Book"/>
          <w:color w:val="000000"/>
        </w:rPr>
      </w:pPr>
      <w:r w:rsidRPr="00F64FB3">
        <w:rPr>
          <w:rFonts w:ascii="Avenir Book" w:hAnsi="Avenir Book"/>
          <w:color w:val="000000"/>
        </w:rPr>
        <w:t xml:space="preserve">“Truly, truly, I say to you, whoever believes in me will also do the works that I do; and greater works than these will he do, because I am going to the </w:t>
      </w:r>
      <w:proofErr w:type="gramStart"/>
      <w:r w:rsidRPr="00F64FB3">
        <w:rPr>
          <w:rFonts w:ascii="Avenir Book" w:hAnsi="Avenir Book"/>
          <w:color w:val="000000"/>
        </w:rPr>
        <w:t>Father</w:t>
      </w:r>
      <w:proofErr w:type="gramEnd"/>
      <w:r w:rsidRPr="00F64FB3">
        <w:rPr>
          <w:rFonts w:ascii="Avenir Book" w:hAnsi="Avenir Book"/>
          <w:color w:val="000000"/>
        </w:rPr>
        <w:t xml:space="preserve">. Whatever you ask in my name, this I will do, that the Father may be glorified in the Son. If you ask me anything in my name, I will do it.” </w:t>
      </w:r>
    </w:p>
    <w:p w14:paraId="26D04FB4" w14:textId="29BD8D77" w:rsidR="00F64FB3" w:rsidRPr="00F64FB3" w:rsidRDefault="00F64FB3" w:rsidP="00F64FB3">
      <w:pPr>
        <w:pStyle w:val="gmailquote"/>
        <w:spacing w:before="0" w:beforeAutospacing="0" w:after="0" w:afterAutospacing="0"/>
        <w:rPr>
          <w:rFonts w:ascii="Avenir Book" w:hAnsi="Avenir Book"/>
          <w:color w:val="212121"/>
        </w:rPr>
      </w:pPr>
      <w:r w:rsidRPr="00F64FB3">
        <w:rPr>
          <w:rFonts w:ascii="Avenir Book" w:hAnsi="Avenir Book"/>
          <w:color w:val="000000"/>
        </w:rPr>
        <w:t>John 14:12-14</w:t>
      </w:r>
    </w:p>
    <w:p w14:paraId="208E627E" w14:textId="77777777" w:rsidR="00F64FB3" w:rsidRPr="00F64FB3" w:rsidRDefault="00F64FB3" w:rsidP="00F64FB3">
      <w:pPr>
        <w:pStyle w:val="gmailquote"/>
        <w:spacing w:before="0" w:beforeAutospacing="0" w:after="0" w:afterAutospacing="0"/>
        <w:rPr>
          <w:rFonts w:ascii="Avenir Book" w:hAnsi="Avenir Book"/>
          <w:color w:val="212121"/>
        </w:rPr>
      </w:pPr>
    </w:p>
    <w:p w14:paraId="116534CC" w14:textId="77777777" w:rsidR="00F64FB3" w:rsidRPr="00F64FB3" w:rsidRDefault="00F64FB3" w:rsidP="00F64FB3">
      <w:pPr>
        <w:pStyle w:val="gmailquote"/>
        <w:spacing w:before="0" w:beforeAutospacing="0" w:after="0" w:afterAutospacing="0" w:line="360" w:lineRule="auto"/>
        <w:rPr>
          <w:rFonts w:ascii="Avenir Book" w:hAnsi="Avenir Book"/>
          <w:color w:val="212121"/>
        </w:rPr>
      </w:pPr>
      <w:r w:rsidRPr="00F64FB3">
        <w:rPr>
          <w:rFonts w:ascii="Avenir Book" w:hAnsi="Avenir Book"/>
          <w:b/>
          <w:bCs/>
          <w:color w:val="000000"/>
        </w:rPr>
        <w:t>Remember that Prayer is:</w:t>
      </w:r>
    </w:p>
    <w:p w14:paraId="72A73259" w14:textId="7639A0F9" w:rsidR="00F64FB3" w:rsidRPr="00F64FB3" w:rsidRDefault="00F64FB3" w:rsidP="00F64FB3">
      <w:pPr>
        <w:pStyle w:val="gmailquote"/>
        <w:numPr>
          <w:ilvl w:val="0"/>
          <w:numId w:val="2"/>
        </w:numPr>
        <w:spacing w:before="0" w:beforeAutospacing="0" w:after="0" w:afterAutospacing="0" w:line="360" w:lineRule="auto"/>
        <w:rPr>
          <w:rFonts w:ascii="Avenir Book" w:hAnsi="Avenir Book"/>
          <w:color w:val="000000"/>
        </w:rPr>
      </w:pPr>
      <w:r w:rsidRPr="00F64FB3">
        <w:rPr>
          <w:rFonts w:ascii="Avenir Book" w:hAnsi="Avenir Book"/>
          <w:color w:val="000000"/>
        </w:rPr>
        <w:t xml:space="preserve">Not a </w:t>
      </w:r>
      <w:r w:rsidRPr="004B1A9C">
        <w:rPr>
          <w:rFonts w:ascii="Avenir Book" w:hAnsi="Avenir Book"/>
          <w:b/>
          <w:bCs/>
          <w:color w:val="000000"/>
        </w:rPr>
        <w:t>S</w:t>
      </w:r>
      <w:r w:rsidR="004B1A9C">
        <w:rPr>
          <w:rFonts w:ascii="Avenir Book" w:hAnsi="Avenir Book"/>
          <w:b/>
          <w:bCs/>
          <w:color w:val="000000"/>
        </w:rPr>
        <w:t>_____</w:t>
      </w:r>
      <w:r w:rsidR="004B1A9C">
        <w:rPr>
          <w:rFonts w:ascii="Avenir Book" w:hAnsi="Avenir Book"/>
          <w:color w:val="000000"/>
        </w:rPr>
        <w:t xml:space="preserve"> </w:t>
      </w:r>
      <w:r w:rsidRPr="00F64FB3">
        <w:rPr>
          <w:rFonts w:ascii="Avenir Book" w:hAnsi="Avenir Book"/>
          <w:color w:val="000000"/>
        </w:rPr>
        <w:t>for people (v. 5)</w:t>
      </w:r>
    </w:p>
    <w:p w14:paraId="13438209" w14:textId="77FE354B" w:rsidR="00F64FB3" w:rsidRPr="00F64FB3" w:rsidRDefault="00F64FB3" w:rsidP="00F64FB3">
      <w:pPr>
        <w:pStyle w:val="gmailquote"/>
        <w:numPr>
          <w:ilvl w:val="1"/>
          <w:numId w:val="2"/>
        </w:numPr>
        <w:spacing w:before="0" w:beforeAutospacing="0" w:after="0" w:afterAutospacing="0" w:line="360" w:lineRule="auto"/>
        <w:rPr>
          <w:rFonts w:ascii="Avenir Book" w:hAnsi="Avenir Book"/>
          <w:color w:val="000000"/>
        </w:rPr>
      </w:pPr>
      <w:r w:rsidRPr="00F64FB3">
        <w:rPr>
          <w:rFonts w:ascii="Avenir Book" w:hAnsi="Avenir Book"/>
          <w:color w:val="000000"/>
        </w:rPr>
        <w:t xml:space="preserve">But a </w:t>
      </w:r>
      <w:r w:rsidRPr="004B1A9C">
        <w:rPr>
          <w:rFonts w:ascii="Avenir Book" w:hAnsi="Avenir Book"/>
          <w:b/>
          <w:bCs/>
          <w:color w:val="000000"/>
        </w:rPr>
        <w:t>G</w:t>
      </w:r>
      <w:r w:rsidR="004B1A9C">
        <w:rPr>
          <w:rFonts w:ascii="Avenir Book" w:hAnsi="Avenir Book"/>
          <w:b/>
          <w:bCs/>
          <w:color w:val="000000"/>
        </w:rPr>
        <w:t>_____</w:t>
      </w:r>
      <w:r w:rsidR="004B1A9C">
        <w:rPr>
          <w:rFonts w:ascii="Avenir Book" w:hAnsi="Avenir Book"/>
          <w:color w:val="000000"/>
        </w:rPr>
        <w:t xml:space="preserve"> </w:t>
      </w:r>
      <w:r w:rsidRPr="00F64FB3">
        <w:rPr>
          <w:rFonts w:ascii="Avenir Book" w:hAnsi="Avenir Book"/>
          <w:color w:val="000000"/>
        </w:rPr>
        <w:t>of devotion to the Lord (v. 9)</w:t>
      </w:r>
    </w:p>
    <w:p w14:paraId="1FE056EF" w14:textId="4180CB21" w:rsidR="00F64FB3" w:rsidRPr="00F64FB3" w:rsidRDefault="00F64FB3" w:rsidP="00F64FB3">
      <w:pPr>
        <w:pStyle w:val="gmailquote"/>
        <w:numPr>
          <w:ilvl w:val="1"/>
          <w:numId w:val="2"/>
        </w:numPr>
        <w:spacing w:before="0" w:beforeAutospacing="0" w:after="0" w:afterAutospacing="0" w:line="360" w:lineRule="auto"/>
        <w:rPr>
          <w:rFonts w:ascii="Avenir Book" w:hAnsi="Avenir Book"/>
          <w:color w:val="000000"/>
        </w:rPr>
      </w:pPr>
      <w:proofErr w:type="gramStart"/>
      <w:r w:rsidRPr="00F64FB3">
        <w:rPr>
          <w:rFonts w:ascii="Avenir Book" w:hAnsi="Avenir Book"/>
          <w:color w:val="000000"/>
        </w:rPr>
        <w:t>So</w:t>
      </w:r>
      <w:proofErr w:type="gramEnd"/>
      <w:r w:rsidRPr="00F64FB3">
        <w:rPr>
          <w:rFonts w:ascii="Avenir Book" w:hAnsi="Avenir Book"/>
          <w:color w:val="000000"/>
        </w:rPr>
        <w:t xml:space="preserve"> pray </w:t>
      </w:r>
      <w:r w:rsidRPr="004B1A9C">
        <w:rPr>
          <w:rFonts w:ascii="Avenir Book" w:hAnsi="Avenir Book"/>
          <w:b/>
          <w:bCs/>
          <w:color w:val="000000"/>
        </w:rPr>
        <w:t>R</w:t>
      </w:r>
      <w:r w:rsidR="004B1A9C">
        <w:rPr>
          <w:rFonts w:ascii="Avenir Book" w:hAnsi="Avenir Book"/>
          <w:b/>
          <w:bCs/>
          <w:color w:val="000000"/>
        </w:rPr>
        <w:t>__________</w:t>
      </w:r>
      <w:r w:rsidR="004B1A9C">
        <w:rPr>
          <w:rFonts w:ascii="Avenir Book" w:hAnsi="Avenir Book"/>
          <w:color w:val="000000"/>
        </w:rPr>
        <w:t xml:space="preserve"> </w:t>
      </w:r>
      <w:r w:rsidRPr="00F64FB3">
        <w:rPr>
          <w:rFonts w:ascii="Avenir Book" w:hAnsi="Avenir Book"/>
          <w:color w:val="000000"/>
        </w:rPr>
        <w:t>(Ps</w:t>
      </w:r>
      <w:r w:rsidR="00B8333C">
        <w:rPr>
          <w:rFonts w:ascii="Avenir Book" w:hAnsi="Avenir Book"/>
          <w:color w:val="000000"/>
        </w:rPr>
        <w:t>alm</w:t>
      </w:r>
      <w:r w:rsidRPr="00F64FB3">
        <w:rPr>
          <w:rFonts w:ascii="Avenir Book" w:hAnsi="Avenir Book"/>
          <w:color w:val="000000"/>
        </w:rPr>
        <w:t xml:space="preserve"> 5:3; 88:1-2)</w:t>
      </w:r>
    </w:p>
    <w:p w14:paraId="7C73C31F" w14:textId="65ED5856" w:rsidR="00F64FB3" w:rsidRPr="00F64FB3" w:rsidRDefault="00F64FB3" w:rsidP="00F64FB3">
      <w:pPr>
        <w:pStyle w:val="gmailquote"/>
        <w:numPr>
          <w:ilvl w:val="0"/>
          <w:numId w:val="2"/>
        </w:numPr>
        <w:spacing w:before="0" w:beforeAutospacing="0" w:after="0" w:afterAutospacing="0" w:line="360" w:lineRule="auto"/>
        <w:rPr>
          <w:rFonts w:ascii="Avenir Book" w:hAnsi="Avenir Book"/>
          <w:color w:val="000000"/>
        </w:rPr>
      </w:pPr>
      <w:r w:rsidRPr="00F64FB3">
        <w:rPr>
          <w:rFonts w:ascii="Avenir Book" w:hAnsi="Avenir Book"/>
          <w:color w:val="000000"/>
        </w:rPr>
        <w:t xml:space="preserve">Not a </w:t>
      </w:r>
      <w:r w:rsidRPr="004B1A9C">
        <w:rPr>
          <w:rFonts w:ascii="Avenir Book" w:hAnsi="Avenir Book"/>
          <w:b/>
          <w:bCs/>
          <w:color w:val="000000"/>
        </w:rPr>
        <w:t>R</w:t>
      </w:r>
      <w:r w:rsidR="004B1A9C">
        <w:rPr>
          <w:rFonts w:ascii="Avenir Book" w:hAnsi="Avenir Book"/>
          <w:b/>
          <w:bCs/>
          <w:color w:val="000000"/>
        </w:rPr>
        <w:t>____________</w:t>
      </w:r>
      <w:r w:rsidR="004B1A9C">
        <w:rPr>
          <w:rFonts w:ascii="Avenir Book" w:hAnsi="Avenir Book"/>
          <w:color w:val="000000"/>
        </w:rPr>
        <w:t xml:space="preserve"> </w:t>
      </w:r>
      <w:r w:rsidRPr="00F64FB3">
        <w:rPr>
          <w:rFonts w:ascii="Avenir Book" w:hAnsi="Avenir Book"/>
          <w:color w:val="000000"/>
        </w:rPr>
        <w:t>to score points (v. 6)</w:t>
      </w:r>
    </w:p>
    <w:p w14:paraId="33E7C0BC" w14:textId="2D0DF282" w:rsidR="00F64FB3" w:rsidRDefault="00F64FB3" w:rsidP="00F64FB3">
      <w:pPr>
        <w:pStyle w:val="gmailquote"/>
        <w:numPr>
          <w:ilvl w:val="1"/>
          <w:numId w:val="2"/>
        </w:numPr>
        <w:spacing w:before="0" w:beforeAutospacing="0" w:after="0" w:afterAutospacing="0"/>
        <w:rPr>
          <w:rFonts w:ascii="Avenir Book" w:hAnsi="Avenir Book"/>
          <w:color w:val="000000"/>
        </w:rPr>
      </w:pPr>
      <w:r w:rsidRPr="00F64FB3">
        <w:rPr>
          <w:rFonts w:ascii="Avenir Book" w:hAnsi="Avenir Book"/>
          <w:color w:val="000000"/>
        </w:rPr>
        <w:t xml:space="preserve">But a </w:t>
      </w:r>
      <w:r w:rsidRPr="004B1A9C">
        <w:rPr>
          <w:rFonts w:ascii="Avenir Book" w:hAnsi="Avenir Book"/>
          <w:b/>
          <w:bCs/>
          <w:color w:val="000000"/>
        </w:rPr>
        <w:t>R</w:t>
      </w:r>
      <w:r w:rsidR="004B1A9C">
        <w:rPr>
          <w:rFonts w:ascii="Avenir Book" w:hAnsi="Avenir Book"/>
          <w:b/>
          <w:bCs/>
          <w:color w:val="000000"/>
        </w:rPr>
        <w:t>_______________</w:t>
      </w:r>
      <w:r w:rsidR="004B1A9C">
        <w:rPr>
          <w:rFonts w:ascii="Avenir Book" w:hAnsi="Avenir Book"/>
          <w:color w:val="000000"/>
        </w:rPr>
        <w:t xml:space="preserve"> </w:t>
      </w:r>
      <w:r w:rsidRPr="00F64FB3">
        <w:rPr>
          <w:rFonts w:ascii="Avenir Book" w:hAnsi="Avenir Book"/>
          <w:color w:val="000000"/>
        </w:rPr>
        <w:t xml:space="preserve">with our heavenly Father </w:t>
      </w:r>
    </w:p>
    <w:p w14:paraId="0011743A" w14:textId="4A79E894" w:rsidR="00F64FB3" w:rsidRPr="00F64FB3" w:rsidRDefault="00F64FB3" w:rsidP="00F64FB3">
      <w:pPr>
        <w:pStyle w:val="gmailquote"/>
        <w:spacing w:before="0" w:beforeAutospacing="0" w:after="0" w:afterAutospacing="0" w:line="360" w:lineRule="auto"/>
        <w:ind w:left="1440"/>
        <w:rPr>
          <w:rFonts w:ascii="Avenir Book" w:hAnsi="Avenir Book"/>
          <w:color w:val="000000"/>
        </w:rPr>
      </w:pPr>
      <w:r w:rsidRPr="00F64FB3">
        <w:rPr>
          <w:rFonts w:ascii="Avenir Book" w:hAnsi="Avenir Book"/>
          <w:color w:val="000000"/>
        </w:rPr>
        <w:t>(J</w:t>
      </w:r>
      <w:r w:rsidR="00B8333C">
        <w:rPr>
          <w:rFonts w:ascii="Avenir Book" w:hAnsi="Avenir Book"/>
          <w:color w:val="000000"/>
        </w:rPr>
        <w:t>ohn</w:t>
      </w:r>
      <w:r w:rsidRPr="00F64FB3">
        <w:rPr>
          <w:rFonts w:ascii="Avenir Book" w:hAnsi="Avenir Book"/>
          <w:color w:val="000000"/>
        </w:rPr>
        <w:t xml:space="preserve"> 1:12; 1 J</w:t>
      </w:r>
      <w:r w:rsidR="00B8333C">
        <w:rPr>
          <w:rFonts w:ascii="Avenir Book" w:hAnsi="Avenir Book"/>
          <w:color w:val="000000"/>
        </w:rPr>
        <w:t>ohn</w:t>
      </w:r>
      <w:r w:rsidRPr="00F64FB3">
        <w:rPr>
          <w:rFonts w:ascii="Avenir Book" w:hAnsi="Avenir Book"/>
          <w:color w:val="000000"/>
        </w:rPr>
        <w:t xml:space="preserve"> 3:1; L</w:t>
      </w:r>
      <w:r w:rsidR="00B8333C">
        <w:rPr>
          <w:rFonts w:ascii="Avenir Book" w:hAnsi="Avenir Book"/>
          <w:color w:val="000000"/>
        </w:rPr>
        <w:t>uke</w:t>
      </w:r>
      <w:r w:rsidRPr="00F64FB3">
        <w:rPr>
          <w:rFonts w:ascii="Avenir Book" w:hAnsi="Avenir Book"/>
          <w:color w:val="000000"/>
        </w:rPr>
        <w:t xml:space="preserve"> 11:11-13)</w:t>
      </w:r>
    </w:p>
    <w:p w14:paraId="38A48134" w14:textId="0EC251D9" w:rsidR="00F64FB3" w:rsidRPr="00F64FB3" w:rsidRDefault="00F64FB3" w:rsidP="00F64FB3">
      <w:pPr>
        <w:pStyle w:val="gmailquote"/>
        <w:numPr>
          <w:ilvl w:val="1"/>
          <w:numId w:val="2"/>
        </w:numPr>
        <w:spacing w:before="0" w:beforeAutospacing="0" w:after="0" w:afterAutospacing="0" w:line="360" w:lineRule="auto"/>
        <w:rPr>
          <w:rFonts w:ascii="Avenir Book" w:hAnsi="Avenir Book"/>
          <w:color w:val="000000"/>
        </w:rPr>
      </w:pPr>
      <w:proofErr w:type="gramStart"/>
      <w:r w:rsidRPr="00F64FB3">
        <w:rPr>
          <w:rFonts w:ascii="Avenir Book" w:hAnsi="Avenir Book"/>
          <w:color w:val="000000"/>
        </w:rPr>
        <w:t>So</w:t>
      </w:r>
      <w:proofErr w:type="gramEnd"/>
      <w:r w:rsidRPr="00F64FB3">
        <w:rPr>
          <w:rFonts w:ascii="Avenir Book" w:hAnsi="Avenir Book"/>
          <w:color w:val="000000"/>
        </w:rPr>
        <w:t xml:space="preserve"> pray </w:t>
      </w:r>
      <w:r w:rsidRPr="004B1A9C">
        <w:rPr>
          <w:rFonts w:ascii="Avenir Book" w:hAnsi="Avenir Book"/>
          <w:b/>
          <w:bCs/>
          <w:color w:val="000000"/>
        </w:rPr>
        <w:t>J</w:t>
      </w:r>
      <w:r w:rsidR="004B1A9C">
        <w:rPr>
          <w:rFonts w:ascii="Avenir Book" w:hAnsi="Avenir Book"/>
          <w:b/>
          <w:bCs/>
          <w:color w:val="000000"/>
        </w:rPr>
        <w:t>__________</w:t>
      </w:r>
      <w:r w:rsidR="004B1A9C">
        <w:rPr>
          <w:rFonts w:ascii="Avenir Book" w:hAnsi="Avenir Book"/>
          <w:color w:val="000000"/>
        </w:rPr>
        <w:t xml:space="preserve"> </w:t>
      </w:r>
      <w:r w:rsidRPr="00F64FB3">
        <w:rPr>
          <w:rFonts w:ascii="Avenir Book" w:hAnsi="Avenir Book"/>
          <w:color w:val="000000"/>
        </w:rPr>
        <w:t>(Eph</w:t>
      </w:r>
      <w:r w:rsidR="00B8333C">
        <w:rPr>
          <w:rFonts w:ascii="Avenir Book" w:hAnsi="Avenir Book"/>
          <w:color w:val="000000"/>
        </w:rPr>
        <w:t>esians</w:t>
      </w:r>
      <w:r w:rsidRPr="00F64FB3">
        <w:rPr>
          <w:rFonts w:ascii="Avenir Book" w:hAnsi="Avenir Book"/>
          <w:color w:val="000000"/>
        </w:rPr>
        <w:t xml:space="preserve"> 3:14-21)</w:t>
      </w:r>
    </w:p>
    <w:p w14:paraId="19FD8136" w14:textId="1003C510" w:rsidR="00F64FB3" w:rsidRPr="00F64FB3" w:rsidRDefault="00F64FB3" w:rsidP="00F64FB3">
      <w:pPr>
        <w:pStyle w:val="gmailquote"/>
        <w:numPr>
          <w:ilvl w:val="0"/>
          <w:numId w:val="2"/>
        </w:numPr>
        <w:spacing w:before="0" w:beforeAutospacing="0" w:after="0" w:afterAutospacing="0" w:line="360" w:lineRule="auto"/>
        <w:rPr>
          <w:rFonts w:ascii="Avenir Book" w:hAnsi="Avenir Book"/>
          <w:color w:val="000000"/>
        </w:rPr>
      </w:pPr>
      <w:r w:rsidRPr="00F64FB3">
        <w:rPr>
          <w:rFonts w:ascii="Avenir Book" w:hAnsi="Avenir Book"/>
          <w:color w:val="000000"/>
        </w:rPr>
        <w:t xml:space="preserve">Not a set of </w:t>
      </w:r>
      <w:proofErr w:type="gramStart"/>
      <w:r w:rsidRPr="004B1A9C">
        <w:rPr>
          <w:rFonts w:ascii="Avenir Book" w:hAnsi="Avenir Book"/>
          <w:b/>
          <w:bCs/>
          <w:color w:val="000000"/>
        </w:rPr>
        <w:t>M</w:t>
      </w:r>
      <w:proofErr w:type="gramEnd"/>
      <w:r w:rsidR="004B1A9C">
        <w:rPr>
          <w:rFonts w:ascii="Avenir Book" w:hAnsi="Avenir Book"/>
          <w:b/>
          <w:bCs/>
          <w:color w:val="000000"/>
        </w:rPr>
        <w:t>_______</w:t>
      </w:r>
      <w:r w:rsidR="004B1A9C">
        <w:rPr>
          <w:rFonts w:ascii="Avenir Book" w:hAnsi="Avenir Book"/>
          <w:color w:val="000000"/>
        </w:rPr>
        <w:t xml:space="preserve"> </w:t>
      </w:r>
      <w:r w:rsidRPr="00F64FB3">
        <w:rPr>
          <w:rFonts w:ascii="Avenir Book" w:hAnsi="Avenir Book"/>
          <w:color w:val="000000"/>
        </w:rPr>
        <w:t>words or practices (v. 7-8)</w:t>
      </w:r>
    </w:p>
    <w:p w14:paraId="2D52A326" w14:textId="6A14ABCD" w:rsidR="00F64FB3" w:rsidRPr="00F64FB3" w:rsidRDefault="00F64FB3" w:rsidP="00F64FB3">
      <w:pPr>
        <w:pStyle w:val="gmailquote"/>
        <w:numPr>
          <w:ilvl w:val="1"/>
          <w:numId w:val="2"/>
        </w:numPr>
        <w:spacing w:before="0" w:beforeAutospacing="0" w:after="0" w:afterAutospacing="0" w:line="360" w:lineRule="auto"/>
        <w:rPr>
          <w:rFonts w:ascii="Avenir Book" w:hAnsi="Avenir Book"/>
          <w:color w:val="000000"/>
        </w:rPr>
      </w:pPr>
      <w:r w:rsidRPr="00F64FB3">
        <w:rPr>
          <w:rFonts w:ascii="Avenir Book" w:hAnsi="Avenir Book"/>
          <w:color w:val="000000"/>
        </w:rPr>
        <w:t xml:space="preserve">But a </w:t>
      </w:r>
      <w:r w:rsidRPr="004B1A9C">
        <w:rPr>
          <w:rFonts w:ascii="Avenir Book" w:hAnsi="Avenir Book"/>
          <w:b/>
          <w:bCs/>
          <w:color w:val="000000"/>
        </w:rPr>
        <w:t>D</w:t>
      </w:r>
      <w:r w:rsidR="004B1A9C">
        <w:rPr>
          <w:rFonts w:ascii="Avenir Book" w:hAnsi="Avenir Book"/>
          <w:b/>
          <w:bCs/>
          <w:color w:val="000000"/>
        </w:rPr>
        <w:t>____________</w:t>
      </w:r>
      <w:r w:rsidR="004B1A9C">
        <w:rPr>
          <w:rFonts w:ascii="Avenir Book" w:hAnsi="Avenir Book"/>
          <w:color w:val="000000"/>
        </w:rPr>
        <w:t xml:space="preserve"> </w:t>
      </w:r>
      <w:r w:rsidRPr="00F64FB3">
        <w:rPr>
          <w:rFonts w:ascii="Avenir Book" w:hAnsi="Avenir Book"/>
          <w:color w:val="000000"/>
        </w:rPr>
        <w:t>of personal faith (J</w:t>
      </w:r>
      <w:r w:rsidR="00B8333C">
        <w:rPr>
          <w:rFonts w:ascii="Avenir Book" w:hAnsi="Avenir Book"/>
          <w:color w:val="000000"/>
        </w:rPr>
        <w:t>ohn</w:t>
      </w:r>
      <w:r w:rsidRPr="00F64FB3">
        <w:rPr>
          <w:rFonts w:ascii="Avenir Book" w:hAnsi="Avenir Book"/>
          <w:color w:val="000000"/>
        </w:rPr>
        <w:t xml:space="preserve"> 14:12-14)</w:t>
      </w:r>
    </w:p>
    <w:p w14:paraId="5649BAED" w14:textId="3637C2B0" w:rsidR="00F64FB3" w:rsidRPr="00F64FB3" w:rsidRDefault="00F64FB3" w:rsidP="00F64FB3">
      <w:pPr>
        <w:pStyle w:val="gmailquote"/>
        <w:numPr>
          <w:ilvl w:val="1"/>
          <w:numId w:val="2"/>
        </w:numPr>
        <w:spacing w:before="0" w:beforeAutospacing="0" w:after="0" w:afterAutospacing="0" w:line="360" w:lineRule="auto"/>
        <w:rPr>
          <w:rFonts w:ascii="Avenir Book" w:hAnsi="Avenir Book"/>
          <w:color w:val="000000"/>
        </w:rPr>
      </w:pPr>
      <w:r w:rsidRPr="00F64FB3">
        <w:rPr>
          <w:rFonts w:ascii="Avenir Book" w:hAnsi="Avenir Book"/>
          <w:color w:val="000000"/>
        </w:rPr>
        <w:t xml:space="preserve">So pray </w:t>
      </w:r>
      <w:r w:rsidRPr="004B1A9C">
        <w:rPr>
          <w:rFonts w:ascii="Avenir Book" w:hAnsi="Avenir Book"/>
          <w:b/>
          <w:bCs/>
          <w:color w:val="000000"/>
        </w:rPr>
        <w:t>C</w:t>
      </w:r>
      <w:r w:rsidR="004B1A9C">
        <w:rPr>
          <w:rFonts w:ascii="Avenir Book" w:hAnsi="Avenir Book"/>
          <w:b/>
          <w:bCs/>
          <w:color w:val="000000"/>
        </w:rPr>
        <w:t>_______________</w:t>
      </w:r>
      <w:r w:rsidR="004B1A9C">
        <w:rPr>
          <w:rFonts w:ascii="Avenir Book" w:hAnsi="Avenir Book"/>
          <w:color w:val="000000"/>
        </w:rPr>
        <w:t xml:space="preserve"> </w:t>
      </w:r>
      <w:r w:rsidRPr="00F64FB3">
        <w:rPr>
          <w:rFonts w:ascii="Avenir Book" w:hAnsi="Avenir Book"/>
          <w:color w:val="000000"/>
        </w:rPr>
        <w:t>(Matt</w:t>
      </w:r>
      <w:r w:rsidR="00B8333C">
        <w:rPr>
          <w:rFonts w:ascii="Avenir Book" w:hAnsi="Avenir Book"/>
          <w:color w:val="000000"/>
        </w:rPr>
        <w:t>hew</w:t>
      </w:r>
      <w:r w:rsidRPr="00F64FB3">
        <w:rPr>
          <w:rFonts w:ascii="Avenir Book" w:hAnsi="Avenir Book"/>
          <w:color w:val="000000"/>
        </w:rPr>
        <w:t xml:space="preserve"> 7:7-11; Heb</w:t>
      </w:r>
      <w:r w:rsidR="00B8333C">
        <w:rPr>
          <w:rFonts w:ascii="Avenir Book" w:hAnsi="Avenir Book"/>
          <w:color w:val="000000"/>
        </w:rPr>
        <w:t>rews</w:t>
      </w:r>
      <w:r w:rsidRPr="00F64FB3">
        <w:rPr>
          <w:rFonts w:ascii="Avenir Book" w:hAnsi="Avenir Book"/>
          <w:color w:val="000000"/>
        </w:rPr>
        <w:t xml:space="preserve"> 4:14-16)</w:t>
      </w:r>
    </w:p>
    <w:p w14:paraId="6594F2EF" w14:textId="77777777" w:rsidR="00F64FB3" w:rsidRPr="00F64FB3" w:rsidRDefault="00F64FB3" w:rsidP="00F64FB3">
      <w:pPr>
        <w:pStyle w:val="gmailquote"/>
        <w:spacing w:before="0" w:beforeAutospacing="0" w:after="0" w:afterAutospacing="0"/>
        <w:rPr>
          <w:rFonts w:ascii="Avenir Book" w:hAnsi="Avenir Book"/>
          <w:color w:val="212121"/>
        </w:rPr>
      </w:pPr>
    </w:p>
    <w:p w14:paraId="314E73CF" w14:textId="77777777" w:rsidR="00F64FB3" w:rsidRDefault="00F64FB3" w:rsidP="00F64FB3">
      <w:pPr>
        <w:pStyle w:val="gmailquote"/>
        <w:spacing w:before="0" w:beforeAutospacing="0" w:after="0" w:afterAutospacing="0"/>
        <w:rPr>
          <w:rFonts w:ascii="Avenir Book" w:hAnsi="Avenir Book"/>
          <w:color w:val="000000"/>
        </w:rPr>
      </w:pPr>
      <w:r w:rsidRPr="00F64FB3">
        <w:rPr>
          <w:rFonts w:ascii="Avenir Book" w:hAnsi="Avenir Book"/>
          <w:color w:val="000000"/>
        </w:rPr>
        <w:t xml:space="preserve">“Since </w:t>
      </w:r>
      <w:proofErr w:type="gramStart"/>
      <w:r w:rsidRPr="00F64FB3">
        <w:rPr>
          <w:rFonts w:ascii="Avenir Book" w:hAnsi="Avenir Book"/>
          <w:color w:val="000000"/>
        </w:rPr>
        <w:t>then</w:t>
      </w:r>
      <w:proofErr w:type="gramEnd"/>
      <w:r w:rsidRPr="00F64FB3">
        <w:rPr>
          <w:rFonts w:ascii="Avenir Book" w:hAnsi="Avenir Book"/>
          <w:color w:val="000000"/>
        </w:rPr>
        <w:t xml:space="preserve"> we have a great high priest who has passed through the heavens, Jesus, the Son of God, let us hold fast our confession. For we do not have a high priest who is unable to sympathize with our weaknesses, but one who in every respect has been tempted as we are, yet without sin. Let us then with confidence draw near to the throne of grace, that we may receive mercy and find grace to help in time of need.” </w:t>
      </w:r>
    </w:p>
    <w:p w14:paraId="1E3896B0" w14:textId="14CA55E8" w:rsidR="00F64FB3" w:rsidRPr="00F64FB3" w:rsidRDefault="00F64FB3" w:rsidP="00F64FB3">
      <w:pPr>
        <w:pStyle w:val="gmailquote"/>
        <w:spacing w:before="0" w:beforeAutospacing="0" w:after="0" w:afterAutospacing="0"/>
        <w:rPr>
          <w:rFonts w:ascii="Avenir Book" w:hAnsi="Avenir Book"/>
          <w:color w:val="212121"/>
        </w:rPr>
      </w:pPr>
      <w:r w:rsidRPr="00F64FB3">
        <w:rPr>
          <w:rFonts w:ascii="Avenir Book" w:hAnsi="Avenir Book"/>
          <w:color w:val="000000"/>
        </w:rPr>
        <w:t>Hebrews 4:14-16</w:t>
      </w:r>
    </w:p>
    <w:p w14:paraId="7F255F94" w14:textId="77777777" w:rsidR="00D945B3" w:rsidRDefault="00D945B3"/>
    <w:p w14:paraId="4707ABAA" w14:textId="0C51864E" w:rsidR="004B1A9C" w:rsidRDefault="004B1A9C">
      <w:r>
        <w:br w:type="page"/>
      </w:r>
    </w:p>
    <w:p w14:paraId="0D066A56" w14:textId="77777777" w:rsidR="004B1A9C" w:rsidRPr="00F64FB3" w:rsidRDefault="004B1A9C" w:rsidP="004B1A9C">
      <w:pPr>
        <w:pStyle w:val="gmailquote"/>
        <w:spacing w:before="0" w:beforeAutospacing="0" w:after="0" w:afterAutospacing="0"/>
        <w:jc w:val="center"/>
        <w:rPr>
          <w:rFonts w:ascii="Avenir Book" w:hAnsi="Avenir Book"/>
          <w:color w:val="212121"/>
        </w:rPr>
      </w:pPr>
      <w:r w:rsidRPr="00F64FB3">
        <w:rPr>
          <w:rFonts w:ascii="Avenir Book" w:hAnsi="Avenir Book"/>
          <w:b/>
          <w:bCs/>
          <w:color w:val="000000"/>
        </w:rPr>
        <w:lastRenderedPageBreak/>
        <w:t xml:space="preserve">When </w:t>
      </w:r>
      <w:r>
        <w:rPr>
          <w:rFonts w:ascii="Avenir Book" w:hAnsi="Avenir Book"/>
          <w:b/>
          <w:bCs/>
          <w:color w:val="000000"/>
        </w:rPr>
        <w:t>Y</w:t>
      </w:r>
      <w:r w:rsidRPr="00F64FB3">
        <w:rPr>
          <w:rFonts w:ascii="Avenir Book" w:hAnsi="Avenir Book"/>
          <w:b/>
          <w:bCs/>
          <w:color w:val="000000"/>
        </w:rPr>
        <w:t>ou Pray</w:t>
      </w:r>
    </w:p>
    <w:p w14:paraId="4A2A248E" w14:textId="77777777" w:rsidR="004B1A9C" w:rsidRPr="00F64FB3" w:rsidRDefault="004B1A9C" w:rsidP="004B1A9C">
      <w:pPr>
        <w:pStyle w:val="gmailquote"/>
        <w:spacing w:before="0" w:beforeAutospacing="0" w:after="0" w:afterAutospacing="0"/>
        <w:jc w:val="center"/>
        <w:rPr>
          <w:rFonts w:ascii="Avenir Book" w:hAnsi="Avenir Book"/>
          <w:color w:val="212121"/>
        </w:rPr>
      </w:pPr>
      <w:r w:rsidRPr="00F64FB3">
        <w:rPr>
          <w:rFonts w:ascii="Avenir Book" w:hAnsi="Avenir Book"/>
          <w:color w:val="000000"/>
        </w:rPr>
        <w:t>Matthew 6:5-8</w:t>
      </w:r>
    </w:p>
    <w:p w14:paraId="4DC94815" w14:textId="77777777" w:rsidR="004B1A9C" w:rsidRPr="00F64FB3" w:rsidRDefault="004B1A9C" w:rsidP="004B1A9C">
      <w:pPr>
        <w:pStyle w:val="gmailquote"/>
        <w:spacing w:before="0" w:beforeAutospacing="0" w:after="0" w:afterAutospacing="0"/>
        <w:rPr>
          <w:rFonts w:ascii="Avenir Book" w:hAnsi="Avenir Book"/>
          <w:color w:val="212121"/>
        </w:rPr>
      </w:pPr>
    </w:p>
    <w:p w14:paraId="3DDF2811" w14:textId="77777777" w:rsidR="004B1A9C" w:rsidRPr="00F64FB3" w:rsidRDefault="004B1A9C" w:rsidP="004B1A9C">
      <w:pPr>
        <w:pStyle w:val="gmailquote"/>
        <w:spacing w:before="0" w:beforeAutospacing="0" w:after="0" w:afterAutospacing="0"/>
        <w:rPr>
          <w:rFonts w:ascii="Avenir Book" w:hAnsi="Avenir Book"/>
          <w:color w:val="212121"/>
        </w:rPr>
      </w:pPr>
      <w:r w:rsidRPr="00F64FB3">
        <w:rPr>
          <w:rFonts w:ascii="Avenir Book" w:hAnsi="Avenir Book"/>
          <w:color w:val="000000"/>
        </w:rPr>
        <w:t>Prayer changes things.</w:t>
      </w:r>
      <w:r w:rsidRPr="00F64FB3">
        <w:rPr>
          <w:rStyle w:val="apple-converted-space"/>
          <w:rFonts w:ascii="Avenir Book" w:eastAsiaTheme="majorEastAsia" w:hAnsi="Avenir Book"/>
          <w:color w:val="000000"/>
        </w:rPr>
        <w:t> </w:t>
      </w:r>
      <w:r w:rsidRPr="00F64FB3">
        <w:rPr>
          <w:rFonts w:ascii="Avenir Book" w:hAnsi="Avenir Book"/>
          <w:b/>
          <w:bCs/>
          <w:color w:val="000000"/>
        </w:rPr>
        <w:t>T / F</w:t>
      </w:r>
    </w:p>
    <w:p w14:paraId="3510F73B" w14:textId="77777777" w:rsidR="004B1A9C" w:rsidRPr="00F64FB3" w:rsidRDefault="004B1A9C" w:rsidP="004B1A9C">
      <w:pPr>
        <w:pStyle w:val="gmailquote"/>
        <w:numPr>
          <w:ilvl w:val="0"/>
          <w:numId w:val="1"/>
        </w:numPr>
        <w:spacing w:before="0" w:beforeAutospacing="0" w:after="0" w:afterAutospacing="0"/>
        <w:rPr>
          <w:rFonts w:ascii="Avenir Book" w:hAnsi="Avenir Book"/>
          <w:color w:val="000000"/>
        </w:rPr>
      </w:pPr>
      <w:r w:rsidRPr="00F64FB3">
        <w:rPr>
          <w:rFonts w:ascii="Avenir Book" w:hAnsi="Avenir Book"/>
          <w:color w:val="000000"/>
        </w:rPr>
        <w:t>Matt. 7:7-11; 17:18-20; James 5:16-18; Eph. 3:17-19; Ex. 32:9-14</w:t>
      </w:r>
    </w:p>
    <w:p w14:paraId="66E97137" w14:textId="77777777" w:rsidR="004B1A9C" w:rsidRPr="00F64FB3" w:rsidRDefault="004B1A9C" w:rsidP="004B1A9C">
      <w:pPr>
        <w:pStyle w:val="gmailquote"/>
        <w:spacing w:before="0" w:beforeAutospacing="0" w:after="0" w:afterAutospacing="0"/>
        <w:rPr>
          <w:rFonts w:ascii="Avenir Book" w:hAnsi="Avenir Book"/>
          <w:color w:val="212121"/>
        </w:rPr>
      </w:pPr>
    </w:p>
    <w:p w14:paraId="24A94291" w14:textId="77777777" w:rsidR="004B1A9C" w:rsidRDefault="004B1A9C" w:rsidP="004B1A9C">
      <w:pPr>
        <w:pStyle w:val="gmailquote"/>
        <w:spacing w:before="0" w:beforeAutospacing="0" w:after="0" w:afterAutospacing="0"/>
        <w:rPr>
          <w:rFonts w:ascii="Avenir Book" w:hAnsi="Avenir Book"/>
          <w:color w:val="000000"/>
        </w:rPr>
      </w:pPr>
      <w:r w:rsidRPr="00F64FB3">
        <w:rPr>
          <w:rFonts w:ascii="Avenir Book" w:hAnsi="Avenir Book"/>
          <w:color w:val="000000"/>
        </w:rPr>
        <w:t xml:space="preserve">“Truly, truly, I say to you, whoever believes in me will also do the works that I do; and greater works than these will he do, because I am going to the </w:t>
      </w:r>
      <w:proofErr w:type="gramStart"/>
      <w:r w:rsidRPr="00F64FB3">
        <w:rPr>
          <w:rFonts w:ascii="Avenir Book" w:hAnsi="Avenir Book"/>
          <w:color w:val="000000"/>
        </w:rPr>
        <w:t>Father</w:t>
      </w:r>
      <w:proofErr w:type="gramEnd"/>
      <w:r w:rsidRPr="00F64FB3">
        <w:rPr>
          <w:rFonts w:ascii="Avenir Book" w:hAnsi="Avenir Book"/>
          <w:color w:val="000000"/>
        </w:rPr>
        <w:t xml:space="preserve">. Whatever you ask in my name, this I will do, that the Father may be glorified in the Son. If you ask me anything in my name, I will do it.” </w:t>
      </w:r>
    </w:p>
    <w:p w14:paraId="0C6B8A9F" w14:textId="77777777" w:rsidR="004B1A9C" w:rsidRPr="00F64FB3" w:rsidRDefault="004B1A9C" w:rsidP="004B1A9C">
      <w:pPr>
        <w:pStyle w:val="gmailquote"/>
        <w:spacing w:before="0" w:beforeAutospacing="0" w:after="0" w:afterAutospacing="0"/>
        <w:rPr>
          <w:rFonts w:ascii="Avenir Book" w:hAnsi="Avenir Book"/>
          <w:color w:val="212121"/>
        </w:rPr>
      </w:pPr>
      <w:r w:rsidRPr="00F64FB3">
        <w:rPr>
          <w:rFonts w:ascii="Avenir Book" w:hAnsi="Avenir Book"/>
          <w:color w:val="000000"/>
        </w:rPr>
        <w:t>John 14:12-14</w:t>
      </w:r>
    </w:p>
    <w:p w14:paraId="14B1B65A" w14:textId="77777777" w:rsidR="004B1A9C" w:rsidRPr="00F64FB3" w:rsidRDefault="004B1A9C" w:rsidP="004B1A9C">
      <w:pPr>
        <w:pStyle w:val="gmailquote"/>
        <w:spacing w:before="0" w:beforeAutospacing="0" w:after="0" w:afterAutospacing="0"/>
        <w:rPr>
          <w:rFonts w:ascii="Avenir Book" w:hAnsi="Avenir Book"/>
          <w:color w:val="212121"/>
        </w:rPr>
      </w:pPr>
    </w:p>
    <w:p w14:paraId="00AD6434" w14:textId="77777777" w:rsidR="004B1A9C" w:rsidRPr="00F64FB3" w:rsidRDefault="004B1A9C" w:rsidP="004B1A9C">
      <w:pPr>
        <w:pStyle w:val="gmailquote"/>
        <w:spacing w:before="0" w:beforeAutospacing="0" w:after="0" w:afterAutospacing="0" w:line="360" w:lineRule="auto"/>
        <w:rPr>
          <w:rFonts w:ascii="Avenir Book" w:hAnsi="Avenir Book"/>
          <w:color w:val="212121"/>
        </w:rPr>
      </w:pPr>
      <w:r w:rsidRPr="00F64FB3">
        <w:rPr>
          <w:rFonts w:ascii="Avenir Book" w:hAnsi="Avenir Book"/>
          <w:b/>
          <w:bCs/>
          <w:color w:val="000000"/>
        </w:rPr>
        <w:t>Remember that Prayer is:</w:t>
      </w:r>
    </w:p>
    <w:p w14:paraId="16E9D9A3" w14:textId="77777777" w:rsidR="004B1A9C" w:rsidRPr="00F64FB3" w:rsidRDefault="004B1A9C" w:rsidP="004B1A9C">
      <w:pPr>
        <w:pStyle w:val="gmailquote"/>
        <w:numPr>
          <w:ilvl w:val="0"/>
          <w:numId w:val="3"/>
        </w:numPr>
        <w:spacing w:before="0" w:beforeAutospacing="0" w:after="0" w:afterAutospacing="0" w:line="360" w:lineRule="auto"/>
        <w:rPr>
          <w:rFonts w:ascii="Avenir Book" w:hAnsi="Avenir Book"/>
          <w:color w:val="000000"/>
        </w:rPr>
      </w:pPr>
      <w:r w:rsidRPr="00F64FB3">
        <w:rPr>
          <w:rFonts w:ascii="Avenir Book" w:hAnsi="Avenir Book"/>
          <w:color w:val="000000"/>
        </w:rPr>
        <w:t xml:space="preserve">Not a </w:t>
      </w:r>
      <w:r w:rsidRPr="00F64FB3">
        <w:rPr>
          <w:rFonts w:ascii="Avenir Book" w:hAnsi="Avenir Book"/>
          <w:b/>
          <w:bCs/>
          <w:color w:val="000000"/>
          <w:u w:val="single"/>
        </w:rPr>
        <w:t>Show</w:t>
      </w:r>
      <w:r w:rsidRPr="00F64FB3">
        <w:rPr>
          <w:rFonts w:ascii="Avenir Book" w:hAnsi="Avenir Book"/>
          <w:color w:val="000000"/>
        </w:rPr>
        <w:t> for people (v. 5)</w:t>
      </w:r>
    </w:p>
    <w:p w14:paraId="244F0547" w14:textId="77777777" w:rsidR="004B1A9C" w:rsidRPr="00F64FB3" w:rsidRDefault="004B1A9C" w:rsidP="004B1A9C">
      <w:pPr>
        <w:pStyle w:val="gmailquote"/>
        <w:numPr>
          <w:ilvl w:val="1"/>
          <w:numId w:val="3"/>
        </w:numPr>
        <w:spacing w:before="0" w:beforeAutospacing="0" w:after="0" w:afterAutospacing="0" w:line="360" w:lineRule="auto"/>
        <w:rPr>
          <w:rFonts w:ascii="Avenir Book" w:hAnsi="Avenir Book"/>
          <w:color w:val="000000"/>
        </w:rPr>
      </w:pPr>
      <w:r w:rsidRPr="00F64FB3">
        <w:rPr>
          <w:rFonts w:ascii="Avenir Book" w:hAnsi="Avenir Book"/>
          <w:color w:val="000000"/>
        </w:rPr>
        <w:t xml:space="preserve">But a </w:t>
      </w:r>
      <w:r w:rsidRPr="00F64FB3">
        <w:rPr>
          <w:rFonts w:ascii="Avenir Book" w:hAnsi="Avenir Book"/>
          <w:b/>
          <w:bCs/>
          <w:color w:val="000000"/>
          <w:u w:val="single"/>
        </w:rPr>
        <w:t>Gift</w:t>
      </w:r>
      <w:r w:rsidRPr="00F64FB3">
        <w:rPr>
          <w:rFonts w:ascii="Avenir Book" w:hAnsi="Avenir Book"/>
          <w:color w:val="000000"/>
        </w:rPr>
        <w:t> of devotion to the Lord (v. 9)</w:t>
      </w:r>
    </w:p>
    <w:p w14:paraId="068A4994" w14:textId="77777777" w:rsidR="004B1A9C" w:rsidRPr="00F64FB3" w:rsidRDefault="004B1A9C" w:rsidP="004B1A9C">
      <w:pPr>
        <w:pStyle w:val="gmailquote"/>
        <w:numPr>
          <w:ilvl w:val="1"/>
          <w:numId w:val="3"/>
        </w:numPr>
        <w:spacing w:before="0" w:beforeAutospacing="0" w:after="0" w:afterAutospacing="0" w:line="360" w:lineRule="auto"/>
        <w:rPr>
          <w:rFonts w:ascii="Avenir Book" w:hAnsi="Avenir Book"/>
          <w:color w:val="000000"/>
        </w:rPr>
      </w:pPr>
      <w:proofErr w:type="gramStart"/>
      <w:r w:rsidRPr="00F64FB3">
        <w:rPr>
          <w:rFonts w:ascii="Avenir Book" w:hAnsi="Avenir Book"/>
          <w:color w:val="000000"/>
        </w:rPr>
        <w:t>So</w:t>
      </w:r>
      <w:proofErr w:type="gramEnd"/>
      <w:r w:rsidRPr="00F64FB3">
        <w:rPr>
          <w:rFonts w:ascii="Avenir Book" w:hAnsi="Avenir Book"/>
          <w:color w:val="000000"/>
        </w:rPr>
        <w:t xml:space="preserve"> pray </w:t>
      </w:r>
      <w:r w:rsidRPr="00F64FB3">
        <w:rPr>
          <w:rFonts w:ascii="Avenir Book" w:hAnsi="Avenir Book"/>
          <w:b/>
          <w:bCs/>
          <w:color w:val="000000"/>
          <w:u w:val="single"/>
        </w:rPr>
        <w:t>Regularly</w:t>
      </w:r>
      <w:r w:rsidRPr="00F64FB3">
        <w:rPr>
          <w:rFonts w:ascii="Avenir Book" w:hAnsi="Avenir Book"/>
          <w:color w:val="000000"/>
        </w:rPr>
        <w:t> (Ps. 5:3; 88:1-2)</w:t>
      </w:r>
    </w:p>
    <w:p w14:paraId="02356742" w14:textId="77777777" w:rsidR="004B1A9C" w:rsidRPr="00F64FB3" w:rsidRDefault="004B1A9C" w:rsidP="004B1A9C">
      <w:pPr>
        <w:pStyle w:val="gmailquote"/>
        <w:numPr>
          <w:ilvl w:val="0"/>
          <w:numId w:val="3"/>
        </w:numPr>
        <w:spacing w:before="0" w:beforeAutospacing="0" w:after="0" w:afterAutospacing="0" w:line="360" w:lineRule="auto"/>
        <w:rPr>
          <w:rFonts w:ascii="Avenir Book" w:hAnsi="Avenir Book"/>
          <w:color w:val="000000"/>
        </w:rPr>
      </w:pPr>
      <w:r w:rsidRPr="00F64FB3">
        <w:rPr>
          <w:rFonts w:ascii="Avenir Book" w:hAnsi="Avenir Book"/>
          <w:color w:val="000000"/>
        </w:rPr>
        <w:t xml:space="preserve">Not a </w:t>
      </w:r>
      <w:r w:rsidRPr="00F64FB3">
        <w:rPr>
          <w:rFonts w:ascii="Avenir Book" w:hAnsi="Avenir Book"/>
          <w:b/>
          <w:bCs/>
          <w:color w:val="000000"/>
          <w:u w:val="single"/>
        </w:rPr>
        <w:t>Religion</w:t>
      </w:r>
      <w:r w:rsidRPr="00F64FB3">
        <w:rPr>
          <w:rFonts w:ascii="Avenir Book" w:hAnsi="Avenir Book"/>
          <w:color w:val="000000"/>
        </w:rPr>
        <w:t> to score points (v. 6)</w:t>
      </w:r>
    </w:p>
    <w:p w14:paraId="55C6F873" w14:textId="77777777" w:rsidR="004B1A9C" w:rsidRDefault="004B1A9C" w:rsidP="004B1A9C">
      <w:pPr>
        <w:pStyle w:val="gmailquote"/>
        <w:numPr>
          <w:ilvl w:val="1"/>
          <w:numId w:val="3"/>
        </w:numPr>
        <w:spacing w:before="0" w:beforeAutospacing="0" w:after="0" w:afterAutospacing="0"/>
        <w:rPr>
          <w:rFonts w:ascii="Avenir Book" w:hAnsi="Avenir Book"/>
          <w:color w:val="000000"/>
        </w:rPr>
      </w:pPr>
      <w:r w:rsidRPr="00F64FB3">
        <w:rPr>
          <w:rFonts w:ascii="Avenir Book" w:hAnsi="Avenir Book"/>
          <w:color w:val="000000"/>
        </w:rPr>
        <w:t xml:space="preserve">But a </w:t>
      </w:r>
      <w:r w:rsidRPr="00F64FB3">
        <w:rPr>
          <w:rFonts w:ascii="Avenir Book" w:hAnsi="Avenir Book"/>
          <w:b/>
          <w:bCs/>
          <w:color w:val="000000"/>
          <w:u w:val="single"/>
        </w:rPr>
        <w:t>Relationship</w:t>
      </w:r>
      <w:r w:rsidRPr="00F64FB3">
        <w:rPr>
          <w:rFonts w:ascii="Avenir Book" w:hAnsi="Avenir Book"/>
          <w:color w:val="000000"/>
        </w:rPr>
        <w:t xml:space="preserve"> with our heavenly Father </w:t>
      </w:r>
    </w:p>
    <w:p w14:paraId="4D362F14" w14:textId="77777777" w:rsidR="004B1A9C" w:rsidRPr="00F64FB3" w:rsidRDefault="004B1A9C" w:rsidP="004B1A9C">
      <w:pPr>
        <w:pStyle w:val="gmailquote"/>
        <w:spacing w:before="0" w:beforeAutospacing="0" w:after="0" w:afterAutospacing="0" w:line="360" w:lineRule="auto"/>
        <w:ind w:left="1440"/>
        <w:rPr>
          <w:rFonts w:ascii="Avenir Book" w:hAnsi="Avenir Book"/>
          <w:color w:val="000000"/>
        </w:rPr>
      </w:pPr>
      <w:r w:rsidRPr="00F64FB3">
        <w:rPr>
          <w:rFonts w:ascii="Avenir Book" w:hAnsi="Avenir Book"/>
          <w:color w:val="000000"/>
        </w:rPr>
        <w:t>(Jn. 1:12; 1 Jn. 3:1; Lk. 11:11-13)</w:t>
      </w:r>
    </w:p>
    <w:p w14:paraId="32B8FC84" w14:textId="77777777" w:rsidR="004B1A9C" w:rsidRPr="00F64FB3" w:rsidRDefault="004B1A9C" w:rsidP="004B1A9C">
      <w:pPr>
        <w:pStyle w:val="gmailquote"/>
        <w:numPr>
          <w:ilvl w:val="1"/>
          <w:numId w:val="3"/>
        </w:numPr>
        <w:spacing w:before="0" w:beforeAutospacing="0" w:after="0" w:afterAutospacing="0" w:line="360" w:lineRule="auto"/>
        <w:rPr>
          <w:rFonts w:ascii="Avenir Book" w:hAnsi="Avenir Book"/>
          <w:color w:val="000000"/>
        </w:rPr>
      </w:pPr>
      <w:proofErr w:type="gramStart"/>
      <w:r w:rsidRPr="00F64FB3">
        <w:rPr>
          <w:rFonts w:ascii="Avenir Book" w:hAnsi="Avenir Book"/>
          <w:color w:val="000000"/>
        </w:rPr>
        <w:t>So</w:t>
      </w:r>
      <w:proofErr w:type="gramEnd"/>
      <w:r w:rsidRPr="00F64FB3">
        <w:rPr>
          <w:rFonts w:ascii="Avenir Book" w:hAnsi="Avenir Book"/>
          <w:color w:val="000000"/>
        </w:rPr>
        <w:t xml:space="preserve"> pray </w:t>
      </w:r>
      <w:r w:rsidRPr="00F64FB3">
        <w:rPr>
          <w:rFonts w:ascii="Avenir Book" w:hAnsi="Avenir Book"/>
          <w:b/>
          <w:bCs/>
          <w:color w:val="000000"/>
          <w:u w:val="single"/>
        </w:rPr>
        <w:t>Joyfully</w:t>
      </w:r>
      <w:r w:rsidRPr="00F64FB3">
        <w:rPr>
          <w:rFonts w:ascii="Avenir Book" w:hAnsi="Avenir Book"/>
          <w:color w:val="000000"/>
        </w:rPr>
        <w:t> (Eph. 3:14-21)</w:t>
      </w:r>
    </w:p>
    <w:p w14:paraId="7DBC1D28" w14:textId="77777777" w:rsidR="004B1A9C" w:rsidRPr="00F64FB3" w:rsidRDefault="004B1A9C" w:rsidP="004B1A9C">
      <w:pPr>
        <w:pStyle w:val="gmailquote"/>
        <w:numPr>
          <w:ilvl w:val="0"/>
          <w:numId w:val="3"/>
        </w:numPr>
        <w:spacing w:before="0" w:beforeAutospacing="0" w:after="0" w:afterAutospacing="0" w:line="360" w:lineRule="auto"/>
        <w:rPr>
          <w:rFonts w:ascii="Avenir Book" w:hAnsi="Avenir Book"/>
          <w:color w:val="000000"/>
        </w:rPr>
      </w:pPr>
      <w:r w:rsidRPr="00F64FB3">
        <w:rPr>
          <w:rFonts w:ascii="Avenir Book" w:hAnsi="Avenir Book"/>
          <w:color w:val="000000"/>
        </w:rPr>
        <w:t xml:space="preserve">Not a set of </w:t>
      </w:r>
      <w:r w:rsidRPr="00F64FB3">
        <w:rPr>
          <w:rFonts w:ascii="Avenir Book" w:hAnsi="Avenir Book"/>
          <w:b/>
          <w:bCs/>
          <w:color w:val="000000"/>
          <w:u w:val="single"/>
        </w:rPr>
        <w:t>Magic</w:t>
      </w:r>
      <w:r w:rsidRPr="00F64FB3">
        <w:rPr>
          <w:rFonts w:ascii="Avenir Book" w:hAnsi="Avenir Book"/>
          <w:color w:val="000000"/>
        </w:rPr>
        <w:t> words or practices (v. 7-8)</w:t>
      </w:r>
    </w:p>
    <w:p w14:paraId="34B77321" w14:textId="77777777" w:rsidR="004B1A9C" w:rsidRPr="00F64FB3" w:rsidRDefault="004B1A9C" w:rsidP="004B1A9C">
      <w:pPr>
        <w:pStyle w:val="gmailquote"/>
        <w:numPr>
          <w:ilvl w:val="1"/>
          <w:numId w:val="3"/>
        </w:numPr>
        <w:spacing w:before="0" w:beforeAutospacing="0" w:after="0" w:afterAutospacing="0" w:line="360" w:lineRule="auto"/>
        <w:rPr>
          <w:rFonts w:ascii="Avenir Book" w:hAnsi="Avenir Book"/>
          <w:color w:val="000000"/>
        </w:rPr>
      </w:pPr>
      <w:r w:rsidRPr="00F64FB3">
        <w:rPr>
          <w:rFonts w:ascii="Avenir Book" w:hAnsi="Avenir Book"/>
          <w:color w:val="000000"/>
        </w:rPr>
        <w:t xml:space="preserve">But a </w:t>
      </w:r>
      <w:r w:rsidRPr="00F64FB3">
        <w:rPr>
          <w:rFonts w:ascii="Avenir Book" w:hAnsi="Avenir Book"/>
          <w:b/>
          <w:bCs/>
          <w:color w:val="000000"/>
          <w:u w:val="single"/>
        </w:rPr>
        <w:t>Discipline</w:t>
      </w:r>
      <w:r w:rsidRPr="00F64FB3">
        <w:rPr>
          <w:rFonts w:ascii="Avenir Book" w:hAnsi="Avenir Book"/>
          <w:color w:val="000000"/>
        </w:rPr>
        <w:t> of personal faith (Jn. 14:12-14)</w:t>
      </w:r>
    </w:p>
    <w:p w14:paraId="7CC88C88" w14:textId="77777777" w:rsidR="004B1A9C" w:rsidRPr="00F64FB3" w:rsidRDefault="004B1A9C" w:rsidP="004B1A9C">
      <w:pPr>
        <w:pStyle w:val="gmailquote"/>
        <w:numPr>
          <w:ilvl w:val="1"/>
          <w:numId w:val="3"/>
        </w:numPr>
        <w:spacing w:before="0" w:beforeAutospacing="0" w:after="0" w:afterAutospacing="0" w:line="360" w:lineRule="auto"/>
        <w:rPr>
          <w:rFonts w:ascii="Avenir Book" w:hAnsi="Avenir Book"/>
          <w:color w:val="000000"/>
        </w:rPr>
      </w:pPr>
      <w:proofErr w:type="gramStart"/>
      <w:r w:rsidRPr="00F64FB3">
        <w:rPr>
          <w:rFonts w:ascii="Avenir Book" w:hAnsi="Avenir Book"/>
          <w:color w:val="000000"/>
        </w:rPr>
        <w:t>So</w:t>
      </w:r>
      <w:proofErr w:type="gramEnd"/>
      <w:r w:rsidRPr="00F64FB3">
        <w:rPr>
          <w:rFonts w:ascii="Avenir Book" w:hAnsi="Avenir Book"/>
          <w:color w:val="000000"/>
        </w:rPr>
        <w:t xml:space="preserve"> pray </w:t>
      </w:r>
      <w:r w:rsidRPr="00F64FB3">
        <w:rPr>
          <w:rFonts w:ascii="Avenir Book" w:hAnsi="Avenir Book"/>
          <w:b/>
          <w:bCs/>
          <w:color w:val="000000"/>
          <w:u w:val="single"/>
        </w:rPr>
        <w:t>Confidently</w:t>
      </w:r>
      <w:r w:rsidRPr="00F64FB3">
        <w:rPr>
          <w:rFonts w:ascii="Avenir Book" w:hAnsi="Avenir Book"/>
          <w:color w:val="000000"/>
        </w:rPr>
        <w:t> (Matt. 7:7-11; Heb. 4:14-16)</w:t>
      </w:r>
    </w:p>
    <w:p w14:paraId="34C42B8D" w14:textId="77777777" w:rsidR="004B1A9C" w:rsidRPr="00F64FB3" w:rsidRDefault="004B1A9C" w:rsidP="004B1A9C">
      <w:pPr>
        <w:pStyle w:val="gmailquote"/>
        <w:spacing w:before="0" w:beforeAutospacing="0" w:after="0" w:afterAutospacing="0"/>
        <w:rPr>
          <w:rFonts w:ascii="Avenir Book" w:hAnsi="Avenir Book"/>
          <w:color w:val="212121"/>
        </w:rPr>
      </w:pPr>
    </w:p>
    <w:p w14:paraId="64C79A82" w14:textId="77777777" w:rsidR="004B1A9C" w:rsidRDefault="004B1A9C" w:rsidP="004B1A9C">
      <w:pPr>
        <w:pStyle w:val="gmailquote"/>
        <w:spacing w:before="0" w:beforeAutospacing="0" w:after="0" w:afterAutospacing="0"/>
        <w:rPr>
          <w:rFonts w:ascii="Avenir Book" w:hAnsi="Avenir Book"/>
          <w:color w:val="000000"/>
        </w:rPr>
      </w:pPr>
      <w:r w:rsidRPr="00F64FB3">
        <w:rPr>
          <w:rFonts w:ascii="Avenir Book" w:hAnsi="Avenir Book"/>
          <w:color w:val="000000"/>
        </w:rPr>
        <w:t xml:space="preserve">“Since </w:t>
      </w:r>
      <w:proofErr w:type="gramStart"/>
      <w:r w:rsidRPr="00F64FB3">
        <w:rPr>
          <w:rFonts w:ascii="Avenir Book" w:hAnsi="Avenir Book"/>
          <w:color w:val="000000"/>
        </w:rPr>
        <w:t>then</w:t>
      </w:r>
      <w:proofErr w:type="gramEnd"/>
      <w:r w:rsidRPr="00F64FB3">
        <w:rPr>
          <w:rFonts w:ascii="Avenir Book" w:hAnsi="Avenir Book"/>
          <w:color w:val="000000"/>
        </w:rPr>
        <w:t xml:space="preserve"> we have a great high priest who has passed through the heavens, Jesus, the Son of God, let us hold fast our confession. For we do not have a high priest who is unable to sympathize with our weaknesses, but one who in every respect has been tempted as we are, yet without sin. Let us then with confidence draw near to the throne of grace, that we may receive mercy and find grace to help in time of need.” </w:t>
      </w:r>
    </w:p>
    <w:p w14:paraId="587F68B5" w14:textId="77777777" w:rsidR="004B1A9C" w:rsidRPr="00F64FB3" w:rsidRDefault="004B1A9C" w:rsidP="004B1A9C">
      <w:pPr>
        <w:pStyle w:val="gmailquote"/>
        <w:spacing w:before="0" w:beforeAutospacing="0" w:after="0" w:afterAutospacing="0"/>
        <w:rPr>
          <w:rFonts w:ascii="Avenir Book" w:hAnsi="Avenir Book"/>
          <w:color w:val="212121"/>
        </w:rPr>
      </w:pPr>
      <w:r w:rsidRPr="00F64FB3">
        <w:rPr>
          <w:rFonts w:ascii="Avenir Book" w:hAnsi="Avenir Book"/>
          <w:color w:val="000000"/>
        </w:rPr>
        <w:t>Hebrews 4:14-16</w:t>
      </w:r>
    </w:p>
    <w:p w14:paraId="2E9A273E" w14:textId="77777777" w:rsidR="004B1A9C" w:rsidRDefault="004B1A9C"/>
    <w:sectPr w:rsidR="004B1A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B34A2"/>
    <w:multiLevelType w:val="multilevel"/>
    <w:tmpl w:val="C70456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254159"/>
    <w:multiLevelType w:val="multilevel"/>
    <w:tmpl w:val="7224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711373"/>
    <w:multiLevelType w:val="multilevel"/>
    <w:tmpl w:val="C70456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1074307">
    <w:abstractNumId w:val="1"/>
  </w:num>
  <w:num w:numId="2" w16cid:durableId="173813062">
    <w:abstractNumId w:val="0"/>
  </w:num>
  <w:num w:numId="3" w16cid:durableId="1478837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B3"/>
    <w:rsid w:val="001A7503"/>
    <w:rsid w:val="001F01BA"/>
    <w:rsid w:val="004B1A9C"/>
    <w:rsid w:val="00531FD7"/>
    <w:rsid w:val="00604F49"/>
    <w:rsid w:val="00646F5E"/>
    <w:rsid w:val="00B8333C"/>
    <w:rsid w:val="00BC4045"/>
    <w:rsid w:val="00C31123"/>
    <w:rsid w:val="00D945B3"/>
    <w:rsid w:val="00E7459B"/>
    <w:rsid w:val="00F64FB3"/>
    <w:rsid w:val="00F7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6C0A6"/>
  <w15:chartTrackingRefBased/>
  <w15:docId w15:val="{E0A20660-C78D-D64A-90B1-1E419F69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F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F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F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F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F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F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F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F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F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F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F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F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F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F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F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F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F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FB3"/>
    <w:rPr>
      <w:rFonts w:eastAsiaTheme="majorEastAsia" w:cstheme="majorBidi"/>
      <w:color w:val="272727" w:themeColor="text1" w:themeTint="D8"/>
    </w:rPr>
  </w:style>
  <w:style w:type="paragraph" w:styleId="Title">
    <w:name w:val="Title"/>
    <w:basedOn w:val="Normal"/>
    <w:next w:val="Normal"/>
    <w:link w:val="TitleChar"/>
    <w:uiPriority w:val="10"/>
    <w:qFormat/>
    <w:rsid w:val="00F64F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F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F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F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FB3"/>
    <w:pPr>
      <w:spacing w:before="160"/>
      <w:jc w:val="center"/>
    </w:pPr>
    <w:rPr>
      <w:i/>
      <w:iCs/>
      <w:color w:val="404040" w:themeColor="text1" w:themeTint="BF"/>
    </w:rPr>
  </w:style>
  <w:style w:type="character" w:customStyle="1" w:styleId="QuoteChar">
    <w:name w:val="Quote Char"/>
    <w:basedOn w:val="DefaultParagraphFont"/>
    <w:link w:val="Quote"/>
    <w:uiPriority w:val="29"/>
    <w:rsid w:val="00F64FB3"/>
    <w:rPr>
      <w:i/>
      <w:iCs/>
      <w:color w:val="404040" w:themeColor="text1" w:themeTint="BF"/>
    </w:rPr>
  </w:style>
  <w:style w:type="paragraph" w:styleId="ListParagraph">
    <w:name w:val="List Paragraph"/>
    <w:basedOn w:val="Normal"/>
    <w:uiPriority w:val="34"/>
    <w:qFormat/>
    <w:rsid w:val="00F64FB3"/>
    <w:pPr>
      <w:ind w:left="720"/>
      <w:contextualSpacing/>
    </w:pPr>
  </w:style>
  <w:style w:type="character" w:styleId="IntenseEmphasis">
    <w:name w:val="Intense Emphasis"/>
    <w:basedOn w:val="DefaultParagraphFont"/>
    <w:uiPriority w:val="21"/>
    <w:qFormat/>
    <w:rsid w:val="00F64FB3"/>
    <w:rPr>
      <w:i/>
      <w:iCs/>
      <w:color w:val="0F4761" w:themeColor="accent1" w:themeShade="BF"/>
    </w:rPr>
  </w:style>
  <w:style w:type="paragraph" w:styleId="IntenseQuote">
    <w:name w:val="Intense Quote"/>
    <w:basedOn w:val="Normal"/>
    <w:next w:val="Normal"/>
    <w:link w:val="IntenseQuoteChar"/>
    <w:uiPriority w:val="30"/>
    <w:qFormat/>
    <w:rsid w:val="00F64F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FB3"/>
    <w:rPr>
      <w:i/>
      <w:iCs/>
      <w:color w:val="0F4761" w:themeColor="accent1" w:themeShade="BF"/>
    </w:rPr>
  </w:style>
  <w:style w:type="character" w:styleId="IntenseReference">
    <w:name w:val="Intense Reference"/>
    <w:basedOn w:val="DefaultParagraphFont"/>
    <w:uiPriority w:val="32"/>
    <w:qFormat/>
    <w:rsid w:val="00F64FB3"/>
    <w:rPr>
      <w:b/>
      <w:bCs/>
      <w:smallCaps/>
      <w:color w:val="0F4761" w:themeColor="accent1" w:themeShade="BF"/>
      <w:spacing w:val="5"/>
    </w:rPr>
  </w:style>
  <w:style w:type="paragraph" w:customStyle="1" w:styleId="gmailquote">
    <w:name w:val="gmail_quote"/>
    <w:basedOn w:val="Normal"/>
    <w:rsid w:val="00F64FB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F64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429</Words>
  <Characters>2240</Characters>
  <Application>Microsoft Office Word</Application>
  <DocSecurity>0</DocSecurity>
  <Lines>67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Whipple</dc:creator>
  <cp:keywords/>
  <dc:description/>
  <cp:lastModifiedBy>Marcia Whipple</cp:lastModifiedBy>
  <cp:revision>4</cp:revision>
  <dcterms:created xsi:type="dcterms:W3CDTF">2026-04-02T14:15:00Z</dcterms:created>
  <dcterms:modified xsi:type="dcterms:W3CDTF">2026-04-09T20:03:00Z</dcterms:modified>
</cp:coreProperties>
</file>