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9CB98" w14:textId="26873B7C" w:rsidR="00D945B3" w:rsidRPr="00D052B7" w:rsidRDefault="00D052B7" w:rsidP="00D052B7">
      <w:pPr>
        <w:spacing w:after="0"/>
        <w:jc w:val="center"/>
        <w:rPr>
          <w:rFonts w:ascii="Avenir Book" w:hAnsi="Avenir Book"/>
          <w:b/>
          <w:bCs/>
        </w:rPr>
      </w:pPr>
      <w:r w:rsidRPr="00D052B7">
        <w:rPr>
          <w:rFonts w:ascii="Avenir Book" w:hAnsi="Avenir Book"/>
          <w:b/>
          <w:bCs/>
        </w:rPr>
        <w:t>Treasure in Heaven</w:t>
      </w:r>
    </w:p>
    <w:p w14:paraId="39F532CB" w14:textId="0F812E17" w:rsidR="00D052B7" w:rsidRPr="00D052B7" w:rsidRDefault="00D052B7" w:rsidP="00D052B7">
      <w:pPr>
        <w:jc w:val="center"/>
        <w:rPr>
          <w:rFonts w:ascii="Avenir Book" w:hAnsi="Avenir Book"/>
        </w:rPr>
      </w:pPr>
      <w:r w:rsidRPr="00D052B7">
        <w:rPr>
          <w:rFonts w:ascii="Avenir Book" w:hAnsi="Avenir Book"/>
        </w:rPr>
        <w:t>Matthew 6:19-24</w:t>
      </w:r>
    </w:p>
    <w:p w14:paraId="607C04E2" w14:textId="77777777" w:rsidR="00D052B7" w:rsidRPr="00D052B7" w:rsidRDefault="00D052B7" w:rsidP="00D052B7">
      <w:pPr>
        <w:jc w:val="center"/>
        <w:rPr>
          <w:rFonts w:ascii="Avenir Book" w:hAnsi="Avenir Book"/>
        </w:rPr>
      </w:pPr>
    </w:p>
    <w:p w14:paraId="7DD3DD24" w14:textId="77777777" w:rsidR="00D052B7" w:rsidRPr="00D052B7" w:rsidRDefault="00D052B7" w:rsidP="00D052B7">
      <w:pPr>
        <w:spacing w:after="0" w:line="240" w:lineRule="auto"/>
        <w:rPr>
          <w:rFonts w:ascii="Avenir Book" w:eastAsia="Times New Roman" w:hAnsi="Avenir Book" w:cs="Times New Roman"/>
          <w:color w:val="212121"/>
          <w:kern w:val="0"/>
          <w14:ligatures w14:val="none"/>
        </w:rPr>
      </w:pPr>
      <w:r w:rsidRPr="00D052B7">
        <w:rPr>
          <w:rFonts w:ascii="Avenir Book" w:eastAsia="Times New Roman" w:hAnsi="Avenir Book" w:cs="Times New Roman"/>
          <w:color w:val="000000"/>
          <w:kern w:val="0"/>
          <w14:ligatures w14:val="none"/>
        </w:rPr>
        <w:t xml:space="preserve">“Blessed </w:t>
      </w:r>
      <w:proofErr w:type="gramStart"/>
      <w:r w:rsidRPr="00D052B7">
        <w:rPr>
          <w:rFonts w:ascii="Avenir Book" w:eastAsia="Times New Roman" w:hAnsi="Avenir Book" w:cs="Times New Roman"/>
          <w:color w:val="000000"/>
          <w:kern w:val="0"/>
          <w14:ligatures w14:val="none"/>
        </w:rPr>
        <w:t>are</w:t>
      </w:r>
      <w:proofErr w:type="gramEnd"/>
      <w:r w:rsidRPr="00D052B7">
        <w:rPr>
          <w:rFonts w:ascii="Avenir Book" w:eastAsia="Times New Roman" w:hAnsi="Avenir Book" w:cs="Times New Roman"/>
          <w:color w:val="000000"/>
          <w:kern w:val="0"/>
          <w14:ligatures w14:val="none"/>
        </w:rPr>
        <w:t xml:space="preserve"> those who are persecuted for righteousness' sake, for theirs is the kingdom of heaven. Blessed are you when others revile you and persecute you and utter all kinds of evil against you falsely on my account. Rejoice and be glad, for your reward is great in heaven, for so they persecuted the prophets who were before you.” Matthew 5:10-12</w:t>
      </w:r>
    </w:p>
    <w:p w14:paraId="43D7B087" w14:textId="77777777" w:rsidR="00D052B7" w:rsidRPr="00D052B7" w:rsidRDefault="00D052B7" w:rsidP="00D052B7">
      <w:pPr>
        <w:spacing w:after="0" w:line="240" w:lineRule="auto"/>
        <w:rPr>
          <w:rFonts w:ascii="Avenir Book" w:eastAsia="Times New Roman" w:hAnsi="Avenir Book" w:cs="Times New Roman"/>
          <w:kern w:val="0"/>
          <w14:ligatures w14:val="none"/>
        </w:rPr>
      </w:pPr>
      <w:r w:rsidRPr="00D052B7">
        <w:rPr>
          <w:rFonts w:ascii="Avenir Book" w:eastAsia="Times New Roman" w:hAnsi="Avenir Book" w:cs="Times New Roman"/>
          <w:color w:val="212121"/>
          <w:kern w:val="0"/>
          <w14:ligatures w14:val="none"/>
        </w:rPr>
        <w:br/>
      </w:r>
    </w:p>
    <w:p w14:paraId="449C0E06" w14:textId="77777777" w:rsidR="00D052B7" w:rsidRDefault="00D052B7" w:rsidP="00D052B7">
      <w:pPr>
        <w:spacing w:after="0" w:line="240" w:lineRule="auto"/>
        <w:rPr>
          <w:rFonts w:ascii="Avenir Book" w:eastAsia="Times New Roman" w:hAnsi="Avenir Book" w:cs="Times New Roman"/>
          <w:b/>
          <w:bCs/>
          <w:color w:val="000000"/>
          <w:kern w:val="0"/>
          <w14:ligatures w14:val="none"/>
        </w:rPr>
      </w:pPr>
      <w:r w:rsidRPr="00D052B7">
        <w:rPr>
          <w:rFonts w:ascii="Avenir Book" w:eastAsia="Times New Roman" w:hAnsi="Avenir Book" w:cs="Times New Roman"/>
          <w:b/>
          <w:bCs/>
          <w:color w:val="000000"/>
          <w:kern w:val="0"/>
          <w14:ligatures w14:val="none"/>
        </w:rPr>
        <w:t>Three Kingdom Commands:</w:t>
      </w:r>
    </w:p>
    <w:p w14:paraId="6733ED7E" w14:textId="77777777" w:rsidR="00093ACD" w:rsidRPr="00D052B7" w:rsidRDefault="00093ACD" w:rsidP="00D052B7">
      <w:pPr>
        <w:spacing w:after="0" w:line="240" w:lineRule="auto"/>
        <w:rPr>
          <w:rFonts w:ascii="Avenir Book" w:eastAsia="Times New Roman" w:hAnsi="Avenir Book" w:cs="Times New Roman"/>
          <w:color w:val="212121"/>
          <w:kern w:val="0"/>
          <w14:ligatures w14:val="none"/>
        </w:rPr>
      </w:pPr>
    </w:p>
    <w:p w14:paraId="14932D43" w14:textId="76E316C8" w:rsidR="00CF44AE" w:rsidRPr="00CF44AE" w:rsidRDefault="00D052B7" w:rsidP="00D052B7">
      <w:pPr>
        <w:numPr>
          <w:ilvl w:val="0"/>
          <w:numId w:val="1"/>
        </w:numPr>
        <w:spacing w:after="0" w:line="240" w:lineRule="auto"/>
        <w:textAlignment w:val="baseline"/>
        <w:rPr>
          <w:rFonts w:ascii="Avenir Book" w:eastAsia="Times New Roman" w:hAnsi="Avenir Book" w:cs="Times New Roman"/>
          <w:color w:val="000000"/>
          <w:kern w:val="0"/>
          <w14:ligatures w14:val="none"/>
        </w:rPr>
      </w:pPr>
      <w:r w:rsidRPr="00D052B7">
        <w:rPr>
          <w:rFonts w:ascii="Avenir Book" w:eastAsia="Times New Roman" w:hAnsi="Avenir Book" w:cs="Times New Roman"/>
          <w:color w:val="000000"/>
          <w:kern w:val="0"/>
          <w14:ligatures w14:val="none"/>
        </w:rPr>
        <w:t xml:space="preserve">Don’t cling to this </w:t>
      </w:r>
      <w:r w:rsidRPr="00093ACD">
        <w:rPr>
          <w:rFonts w:ascii="Avenir Book" w:eastAsia="Times New Roman" w:hAnsi="Avenir Book" w:cs="Times New Roman"/>
          <w:b/>
          <w:bCs/>
          <w:color w:val="000000"/>
          <w:kern w:val="0"/>
          <w14:ligatures w14:val="none"/>
        </w:rPr>
        <w:t>W</w:t>
      </w:r>
      <w:r w:rsidR="00093ACD">
        <w:rPr>
          <w:rFonts w:ascii="Avenir Book" w:eastAsia="Times New Roman" w:hAnsi="Avenir Book" w:cs="Times New Roman"/>
          <w:b/>
          <w:bCs/>
          <w:color w:val="000000"/>
          <w:kern w:val="0"/>
          <w14:ligatures w14:val="none"/>
        </w:rPr>
        <w:t>________</w:t>
      </w:r>
      <w:r w:rsidRPr="00D052B7">
        <w:rPr>
          <w:rFonts w:ascii="Avenir Book" w:eastAsia="Times New Roman" w:hAnsi="Avenir Book" w:cs="Times New Roman"/>
          <w:color w:val="000000"/>
          <w:kern w:val="0"/>
          <w14:ligatures w14:val="none"/>
        </w:rPr>
        <w:t xml:space="preserve"> (v. 19) but recognize it is </w:t>
      </w:r>
      <w:r w:rsidRPr="00093ACD">
        <w:rPr>
          <w:rFonts w:ascii="Avenir Book" w:eastAsia="Times New Roman" w:hAnsi="Avenir Book" w:cs="Times New Roman"/>
          <w:b/>
          <w:bCs/>
          <w:color w:val="000000"/>
          <w:kern w:val="0"/>
          <w14:ligatures w14:val="none"/>
        </w:rPr>
        <w:t>P</w:t>
      </w:r>
      <w:r w:rsidR="00093ACD">
        <w:rPr>
          <w:rFonts w:ascii="Avenir Book" w:eastAsia="Times New Roman" w:hAnsi="Avenir Book" w:cs="Times New Roman"/>
          <w:b/>
          <w:bCs/>
          <w:color w:val="000000"/>
          <w:kern w:val="0"/>
          <w14:ligatures w14:val="none"/>
        </w:rPr>
        <w:t>_________</w:t>
      </w:r>
      <w:r w:rsidRPr="00093ACD">
        <w:rPr>
          <w:rFonts w:ascii="Avenir Book" w:eastAsia="Times New Roman" w:hAnsi="Avenir Book" w:cs="Times New Roman"/>
          <w:b/>
          <w:bCs/>
          <w:color w:val="000000"/>
          <w:kern w:val="0"/>
          <w14:ligatures w14:val="none"/>
        </w:rPr>
        <w:t xml:space="preserve"> A</w:t>
      </w:r>
      <w:r w:rsidR="00093ACD">
        <w:rPr>
          <w:rFonts w:ascii="Avenir Book" w:eastAsia="Times New Roman" w:hAnsi="Avenir Book" w:cs="Times New Roman"/>
          <w:b/>
          <w:bCs/>
          <w:color w:val="000000"/>
          <w:kern w:val="0"/>
          <w14:ligatures w14:val="none"/>
        </w:rPr>
        <w:t>_______</w:t>
      </w:r>
      <w:r w:rsidRPr="00D052B7">
        <w:rPr>
          <w:rFonts w:ascii="Avenir Book" w:eastAsia="Times New Roman" w:hAnsi="Avenir Book" w:cs="Times New Roman"/>
          <w:b/>
          <w:bCs/>
          <w:color w:val="000000"/>
          <w:kern w:val="0"/>
          <w14:ligatures w14:val="none"/>
        </w:rPr>
        <w:t xml:space="preserve"> </w:t>
      </w:r>
    </w:p>
    <w:p w14:paraId="31D2D3FF" w14:textId="01FE51C2" w:rsidR="00D052B7" w:rsidRPr="00D052B7" w:rsidRDefault="00D052B7" w:rsidP="00CF44AE">
      <w:pPr>
        <w:spacing w:after="0" w:line="720" w:lineRule="auto"/>
        <w:ind w:left="720"/>
        <w:textAlignment w:val="baseline"/>
        <w:rPr>
          <w:rFonts w:ascii="Avenir Book" w:eastAsia="Times New Roman" w:hAnsi="Avenir Book" w:cs="Times New Roman"/>
          <w:color w:val="000000"/>
          <w:kern w:val="0"/>
          <w14:ligatures w14:val="none"/>
        </w:rPr>
      </w:pPr>
      <w:r w:rsidRPr="00D052B7">
        <w:rPr>
          <w:rFonts w:ascii="Avenir Book" w:eastAsia="Times New Roman" w:hAnsi="Avenir Book" w:cs="Times New Roman"/>
          <w:color w:val="000000"/>
          <w:kern w:val="0"/>
          <w14:ligatures w14:val="none"/>
        </w:rPr>
        <w:t>(Is. 40:6-8; Lk. 12:13-21)</w:t>
      </w:r>
    </w:p>
    <w:p w14:paraId="77A2A767" w14:textId="77777777" w:rsidR="00093ACD" w:rsidRPr="00093ACD" w:rsidRDefault="00D052B7" w:rsidP="00093ACD">
      <w:pPr>
        <w:numPr>
          <w:ilvl w:val="0"/>
          <w:numId w:val="1"/>
        </w:numPr>
        <w:spacing w:after="0" w:line="240" w:lineRule="auto"/>
        <w:textAlignment w:val="baseline"/>
        <w:rPr>
          <w:rFonts w:ascii="Avenir Book" w:eastAsia="Times New Roman" w:hAnsi="Avenir Book" w:cs="Times New Roman"/>
          <w:color w:val="000000"/>
          <w:kern w:val="0"/>
          <w14:ligatures w14:val="none"/>
        </w:rPr>
      </w:pPr>
      <w:r w:rsidRPr="00D052B7">
        <w:rPr>
          <w:rFonts w:ascii="Avenir Book" w:eastAsia="Times New Roman" w:hAnsi="Avenir Book" w:cs="Times New Roman"/>
          <w:color w:val="000000"/>
          <w:kern w:val="0"/>
          <w14:ligatures w14:val="none"/>
        </w:rPr>
        <w:t xml:space="preserve">Invest in </w:t>
      </w:r>
      <w:r w:rsidRPr="00093ACD">
        <w:rPr>
          <w:rFonts w:ascii="Avenir Book" w:eastAsia="Times New Roman" w:hAnsi="Avenir Book" w:cs="Times New Roman"/>
          <w:b/>
          <w:bCs/>
          <w:color w:val="000000"/>
          <w:kern w:val="0"/>
          <w14:ligatures w14:val="none"/>
        </w:rPr>
        <w:t>E</w:t>
      </w:r>
      <w:r w:rsidR="00093ACD">
        <w:rPr>
          <w:rFonts w:ascii="Avenir Book" w:eastAsia="Times New Roman" w:hAnsi="Avenir Book" w:cs="Times New Roman"/>
          <w:b/>
          <w:bCs/>
          <w:color w:val="000000"/>
          <w:kern w:val="0"/>
          <w14:ligatures w14:val="none"/>
        </w:rPr>
        <w:t>__________</w:t>
      </w:r>
      <w:r w:rsidRPr="00D052B7">
        <w:rPr>
          <w:rFonts w:ascii="Avenir Book" w:eastAsia="Times New Roman" w:hAnsi="Avenir Book" w:cs="Times New Roman"/>
          <w:color w:val="000000"/>
          <w:kern w:val="0"/>
          <w14:ligatures w14:val="none"/>
        </w:rPr>
        <w:t xml:space="preserve"> (v. 20) and beware of the temptations of </w:t>
      </w:r>
      <w:r w:rsidRPr="00093ACD">
        <w:rPr>
          <w:rFonts w:ascii="Avenir Book" w:eastAsia="Times New Roman" w:hAnsi="Avenir Book" w:cs="Times New Roman"/>
          <w:b/>
          <w:bCs/>
          <w:color w:val="000000"/>
          <w:kern w:val="0"/>
          <w14:ligatures w14:val="none"/>
        </w:rPr>
        <w:t>M</w:t>
      </w:r>
      <w:r w:rsidR="00093ACD">
        <w:rPr>
          <w:rFonts w:ascii="Avenir Book" w:eastAsia="Times New Roman" w:hAnsi="Avenir Book" w:cs="Times New Roman"/>
          <w:b/>
          <w:bCs/>
          <w:color w:val="000000"/>
          <w:kern w:val="0"/>
          <w14:ligatures w14:val="none"/>
        </w:rPr>
        <w:t>__________</w:t>
      </w:r>
    </w:p>
    <w:p w14:paraId="001BB2FC" w14:textId="4FB5419B" w:rsidR="00D052B7" w:rsidRPr="00D052B7" w:rsidRDefault="00D052B7" w:rsidP="00093ACD">
      <w:pPr>
        <w:spacing w:after="0" w:line="600" w:lineRule="auto"/>
        <w:ind w:left="720"/>
        <w:textAlignment w:val="baseline"/>
        <w:rPr>
          <w:rFonts w:ascii="Avenir Book" w:eastAsia="Times New Roman" w:hAnsi="Avenir Book" w:cs="Times New Roman"/>
          <w:color w:val="000000"/>
          <w:kern w:val="0"/>
          <w14:ligatures w14:val="none"/>
        </w:rPr>
      </w:pPr>
      <w:r w:rsidRPr="00D052B7">
        <w:rPr>
          <w:rFonts w:ascii="Avenir Book" w:eastAsia="Times New Roman" w:hAnsi="Avenir Book" w:cs="Times New Roman"/>
          <w:color w:val="000000"/>
          <w:kern w:val="0"/>
          <w14:ligatures w14:val="none"/>
        </w:rPr>
        <w:t xml:space="preserve"> (v. 24)</w:t>
      </w:r>
    </w:p>
    <w:p w14:paraId="41AE1CC0" w14:textId="7DF9CBE5" w:rsidR="00D052B7" w:rsidRPr="00D052B7" w:rsidRDefault="00D052B7" w:rsidP="00CF44AE">
      <w:pPr>
        <w:numPr>
          <w:ilvl w:val="1"/>
          <w:numId w:val="1"/>
        </w:numPr>
        <w:spacing w:after="0" w:line="600" w:lineRule="auto"/>
        <w:textAlignment w:val="baseline"/>
        <w:rPr>
          <w:rFonts w:ascii="Avenir Book" w:eastAsia="Times New Roman" w:hAnsi="Avenir Book" w:cs="Times New Roman"/>
          <w:color w:val="000000"/>
          <w:kern w:val="0"/>
          <w14:ligatures w14:val="none"/>
        </w:rPr>
      </w:pPr>
      <w:r w:rsidRPr="00D052B7">
        <w:rPr>
          <w:rFonts w:ascii="Avenir Book" w:eastAsia="Times New Roman" w:hAnsi="Avenir Book" w:cs="Times New Roman"/>
          <w:color w:val="000000"/>
          <w:kern w:val="0"/>
          <w14:ligatures w14:val="none"/>
        </w:rPr>
        <w:t xml:space="preserve">What do you think about, worry about, </w:t>
      </w:r>
      <w:r w:rsidRPr="00093ACD">
        <w:rPr>
          <w:rFonts w:ascii="Avenir Book" w:eastAsia="Times New Roman" w:hAnsi="Avenir Book" w:cs="Times New Roman"/>
          <w:b/>
          <w:bCs/>
          <w:color w:val="000000"/>
          <w:kern w:val="0"/>
          <w14:ligatures w14:val="none"/>
        </w:rPr>
        <w:t>T</w:t>
      </w:r>
      <w:r w:rsidR="00093ACD">
        <w:rPr>
          <w:rFonts w:ascii="Avenir Book" w:eastAsia="Times New Roman" w:hAnsi="Avenir Book" w:cs="Times New Roman"/>
          <w:b/>
          <w:bCs/>
          <w:color w:val="000000"/>
          <w:kern w:val="0"/>
          <w14:ligatures w14:val="none"/>
        </w:rPr>
        <w:t>_______</w:t>
      </w:r>
      <w:r w:rsidRPr="00D052B7">
        <w:rPr>
          <w:rFonts w:ascii="Avenir Book" w:eastAsia="Times New Roman" w:hAnsi="Avenir Book" w:cs="Times New Roman"/>
          <w:color w:val="000000"/>
          <w:kern w:val="0"/>
          <w14:ligatures w14:val="none"/>
        </w:rPr>
        <w:t xml:space="preserve"> in and serve most?</w:t>
      </w:r>
    </w:p>
    <w:p w14:paraId="529DABD9" w14:textId="541B703F" w:rsidR="00CF44AE" w:rsidRDefault="00D052B7" w:rsidP="00D052B7">
      <w:pPr>
        <w:numPr>
          <w:ilvl w:val="0"/>
          <w:numId w:val="1"/>
        </w:numPr>
        <w:spacing w:after="0" w:line="240" w:lineRule="auto"/>
        <w:textAlignment w:val="baseline"/>
        <w:rPr>
          <w:rFonts w:ascii="Avenir Book" w:eastAsia="Times New Roman" w:hAnsi="Avenir Book" w:cs="Times New Roman"/>
          <w:color w:val="000000"/>
          <w:kern w:val="0"/>
          <w14:ligatures w14:val="none"/>
        </w:rPr>
      </w:pPr>
      <w:r w:rsidRPr="00D052B7">
        <w:rPr>
          <w:rFonts w:ascii="Avenir Book" w:eastAsia="Times New Roman" w:hAnsi="Avenir Book" w:cs="Times New Roman"/>
          <w:color w:val="000000"/>
          <w:kern w:val="0"/>
          <w14:ligatures w14:val="none"/>
        </w:rPr>
        <w:t xml:space="preserve">Guard your </w:t>
      </w:r>
      <w:r w:rsidRPr="00093ACD">
        <w:rPr>
          <w:rFonts w:ascii="Avenir Book" w:eastAsia="Times New Roman" w:hAnsi="Avenir Book" w:cs="Times New Roman"/>
          <w:b/>
          <w:bCs/>
          <w:color w:val="000000"/>
          <w:kern w:val="0"/>
          <w14:ligatures w14:val="none"/>
        </w:rPr>
        <w:t>H</w:t>
      </w:r>
      <w:r w:rsidR="00093ACD">
        <w:rPr>
          <w:rFonts w:ascii="Avenir Book" w:eastAsia="Times New Roman" w:hAnsi="Avenir Book" w:cs="Times New Roman"/>
          <w:b/>
          <w:bCs/>
          <w:color w:val="000000"/>
          <w:kern w:val="0"/>
          <w14:ligatures w14:val="none"/>
        </w:rPr>
        <w:t>________</w:t>
      </w:r>
      <w:r w:rsidRPr="00D052B7">
        <w:rPr>
          <w:rFonts w:ascii="Avenir Book" w:eastAsia="Times New Roman" w:hAnsi="Avenir Book" w:cs="Times New Roman"/>
          <w:color w:val="000000"/>
          <w:kern w:val="0"/>
          <w14:ligatures w14:val="none"/>
        </w:rPr>
        <w:t xml:space="preserve"> (v. 20-21) by directing your </w:t>
      </w:r>
      <w:r w:rsidRPr="00093ACD">
        <w:rPr>
          <w:rFonts w:ascii="Avenir Book" w:eastAsia="Times New Roman" w:hAnsi="Avenir Book" w:cs="Times New Roman"/>
          <w:b/>
          <w:bCs/>
          <w:color w:val="000000"/>
          <w:kern w:val="0"/>
          <w14:ligatures w14:val="none"/>
        </w:rPr>
        <w:t>M</w:t>
      </w:r>
      <w:r w:rsidR="00093ACD">
        <w:rPr>
          <w:rFonts w:ascii="Avenir Book" w:eastAsia="Times New Roman" w:hAnsi="Avenir Book" w:cs="Times New Roman"/>
          <w:b/>
          <w:bCs/>
          <w:color w:val="000000"/>
          <w:kern w:val="0"/>
          <w14:ligatures w14:val="none"/>
        </w:rPr>
        <w:t>________</w:t>
      </w:r>
      <w:r w:rsidRPr="00D052B7">
        <w:rPr>
          <w:rFonts w:ascii="Avenir Book" w:eastAsia="Times New Roman" w:hAnsi="Avenir Book" w:cs="Times New Roman"/>
          <w:color w:val="000000"/>
          <w:kern w:val="0"/>
          <w14:ligatures w14:val="none"/>
        </w:rPr>
        <w:t xml:space="preserve"> to the Lord </w:t>
      </w:r>
    </w:p>
    <w:p w14:paraId="4F91DC39" w14:textId="34559764" w:rsidR="00D052B7" w:rsidRPr="00D052B7" w:rsidRDefault="00D052B7" w:rsidP="00CF44AE">
      <w:pPr>
        <w:spacing w:after="0" w:line="720" w:lineRule="auto"/>
        <w:ind w:left="720"/>
        <w:textAlignment w:val="baseline"/>
        <w:rPr>
          <w:rFonts w:ascii="Avenir Book" w:eastAsia="Times New Roman" w:hAnsi="Avenir Book" w:cs="Times New Roman"/>
          <w:color w:val="000000"/>
          <w:kern w:val="0"/>
          <w14:ligatures w14:val="none"/>
        </w:rPr>
      </w:pPr>
      <w:r w:rsidRPr="00D052B7">
        <w:rPr>
          <w:rFonts w:ascii="Avenir Book" w:eastAsia="Times New Roman" w:hAnsi="Avenir Book" w:cs="Times New Roman"/>
          <w:color w:val="000000"/>
          <w:kern w:val="0"/>
          <w14:ligatures w14:val="none"/>
        </w:rPr>
        <w:t>(v. 22-24; Gen. 3:6-7; 1 Jn. 2:16-24)</w:t>
      </w:r>
    </w:p>
    <w:p w14:paraId="5D4F60DC" w14:textId="77777777" w:rsidR="00CF44AE" w:rsidRDefault="00D052B7" w:rsidP="00CF44AE">
      <w:pPr>
        <w:spacing w:after="0"/>
        <w:rPr>
          <w:rFonts w:ascii="Avenir Book" w:eastAsia="Times New Roman" w:hAnsi="Avenir Book" w:cs="Times New Roman"/>
          <w:color w:val="000000"/>
          <w:kern w:val="0"/>
          <w14:ligatures w14:val="none"/>
        </w:rPr>
      </w:pPr>
      <w:r w:rsidRPr="00D052B7">
        <w:rPr>
          <w:rFonts w:ascii="Avenir Book" w:eastAsia="Times New Roman" w:hAnsi="Avenir Book" w:cs="Times New Roman"/>
          <w:color w:val="212121"/>
          <w:kern w:val="0"/>
          <w14:ligatures w14:val="none"/>
        </w:rPr>
        <w:br/>
      </w:r>
      <w:r w:rsidRPr="00D052B7">
        <w:rPr>
          <w:rFonts w:ascii="Avenir Book" w:eastAsia="Times New Roman" w:hAnsi="Avenir Book" w:cs="Times New Roman"/>
          <w:color w:val="000000"/>
          <w:kern w:val="0"/>
          <w14:ligatures w14:val="none"/>
        </w:rPr>
        <w:t xml:space="preserve">“A voice says, ‘Cry!’ And I said, ‘What shall I cry?’ All flesh is grass, and all its beauty is like the flower of the field. The grass withers, the flower fades when the breath of the Lord blows on it; surely the people are grass. The grass withers, the flower fades, but the word of our God will stand forever.” </w:t>
      </w:r>
    </w:p>
    <w:p w14:paraId="3938D09C" w14:textId="18505812" w:rsidR="00D052B7" w:rsidRDefault="00D052B7" w:rsidP="00D052B7">
      <w:pPr>
        <w:rPr>
          <w:rFonts w:ascii="Avenir Book" w:eastAsia="Times New Roman" w:hAnsi="Avenir Book" w:cs="Times New Roman"/>
          <w:color w:val="000000"/>
          <w:kern w:val="0"/>
          <w14:ligatures w14:val="none"/>
        </w:rPr>
      </w:pPr>
      <w:r w:rsidRPr="00D052B7">
        <w:rPr>
          <w:rFonts w:ascii="Avenir Book" w:eastAsia="Times New Roman" w:hAnsi="Avenir Book" w:cs="Times New Roman"/>
          <w:color w:val="000000"/>
          <w:kern w:val="0"/>
          <w14:ligatures w14:val="none"/>
        </w:rPr>
        <w:t>Isaiah 40:6-8</w:t>
      </w:r>
    </w:p>
    <w:p w14:paraId="0E0FF695" w14:textId="77777777" w:rsidR="00093ACD" w:rsidRDefault="00093ACD" w:rsidP="00D052B7">
      <w:pPr>
        <w:rPr>
          <w:rFonts w:ascii="Avenir Book" w:eastAsia="Times New Roman" w:hAnsi="Avenir Book" w:cs="Times New Roman"/>
          <w:color w:val="000000"/>
          <w:kern w:val="0"/>
          <w14:ligatures w14:val="none"/>
        </w:rPr>
      </w:pPr>
    </w:p>
    <w:p w14:paraId="08584E1D" w14:textId="3EB95400" w:rsidR="00093ACD" w:rsidRDefault="00093ACD">
      <w:pPr>
        <w:rPr>
          <w:rFonts w:ascii="Avenir Book" w:eastAsia="Times New Roman" w:hAnsi="Avenir Book" w:cs="Times New Roman"/>
          <w:color w:val="000000"/>
          <w:kern w:val="0"/>
          <w14:ligatures w14:val="none"/>
        </w:rPr>
      </w:pPr>
      <w:r>
        <w:rPr>
          <w:rFonts w:ascii="Avenir Book" w:eastAsia="Times New Roman" w:hAnsi="Avenir Book" w:cs="Times New Roman"/>
          <w:color w:val="000000"/>
          <w:kern w:val="0"/>
          <w14:ligatures w14:val="none"/>
        </w:rPr>
        <w:br w:type="page"/>
      </w:r>
    </w:p>
    <w:p w14:paraId="487CF225" w14:textId="77777777" w:rsidR="00093ACD" w:rsidRPr="00D052B7" w:rsidRDefault="00093ACD" w:rsidP="00093ACD">
      <w:pPr>
        <w:spacing w:after="0"/>
        <w:jc w:val="center"/>
        <w:rPr>
          <w:rFonts w:ascii="Avenir Book" w:hAnsi="Avenir Book"/>
          <w:b/>
          <w:bCs/>
        </w:rPr>
      </w:pPr>
      <w:r w:rsidRPr="00D052B7">
        <w:rPr>
          <w:rFonts w:ascii="Avenir Book" w:hAnsi="Avenir Book"/>
          <w:b/>
          <w:bCs/>
        </w:rPr>
        <w:lastRenderedPageBreak/>
        <w:t>Treasure in Heaven</w:t>
      </w:r>
    </w:p>
    <w:p w14:paraId="7C625173" w14:textId="77777777" w:rsidR="00093ACD" w:rsidRPr="00D052B7" w:rsidRDefault="00093ACD" w:rsidP="00093ACD">
      <w:pPr>
        <w:jc w:val="center"/>
        <w:rPr>
          <w:rFonts w:ascii="Avenir Book" w:hAnsi="Avenir Book"/>
        </w:rPr>
      </w:pPr>
      <w:r w:rsidRPr="00D052B7">
        <w:rPr>
          <w:rFonts w:ascii="Avenir Book" w:hAnsi="Avenir Book"/>
        </w:rPr>
        <w:t>Matthew 6:19-24</w:t>
      </w:r>
    </w:p>
    <w:p w14:paraId="62DBAB13" w14:textId="77777777" w:rsidR="00093ACD" w:rsidRPr="00D052B7" w:rsidRDefault="00093ACD" w:rsidP="00093ACD">
      <w:pPr>
        <w:jc w:val="center"/>
        <w:rPr>
          <w:rFonts w:ascii="Avenir Book" w:hAnsi="Avenir Book"/>
        </w:rPr>
      </w:pPr>
    </w:p>
    <w:p w14:paraId="203EF350" w14:textId="77777777" w:rsidR="00093ACD" w:rsidRPr="00D052B7" w:rsidRDefault="00093ACD" w:rsidP="00093ACD">
      <w:pPr>
        <w:spacing w:after="0" w:line="240" w:lineRule="auto"/>
        <w:rPr>
          <w:rFonts w:ascii="Avenir Book" w:eastAsia="Times New Roman" w:hAnsi="Avenir Book" w:cs="Times New Roman"/>
          <w:color w:val="212121"/>
          <w:kern w:val="0"/>
          <w14:ligatures w14:val="none"/>
        </w:rPr>
      </w:pPr>
      <w:r w:rsidRPr="00D052B7">
        <w:rPr>
          <w:rFonts w:ascii="Avenir Book" w:eastAsia="Times New Roman" w:hAnsi="Avenir Book" w:cs="Times New Roman"/>
          <w:color w:val="000000"/>
          <w:kern w:val="0"/>
          <w14:ligatures w14:val="none"/>
        </w:rPr>
        <w:t xml:space="preserve">“Blessed </w:t>
      </w:r>
      <w:proofErr w:type="gramStart"/>
      <w:r w:rsidRPr="00D052B7">
        <w:rPr>
          <w:rFonts w:ascii="Avenir Book" w:eastAsia="Times New Roman" w:hAnsi="Avenir Book" w:cs="Times New Roman"/>
          <w:color w:val="000000"/>
          <w:kern w:val="0"/>
          <w14:ligatures w14:val="none"/>
        </w:rPr>
        <w:t>are</w:t>
      </w:r>
      <w:proofErr w:type="gramEnd"/>
      <w:r w:rsidRPr="00D052B7">
        <w:rPr>
          <w:rFonts w:ascii="Avenir Book" w:eastAsia="Times New Roman" w:hAnsi="Avenir Book" w:cs="Times New Roman"/>
          <w:color w:val="000000"/>
          <w:kern w:val="0"/>
          <w14:ligatures w14:val="none"/>
        </w:rPr>
        <w:t xml:space="preserve"> those who are persecuted for righteousness' sake, for theirs is the kingdom of heaven. Blessed are you when others revile you and persecute you and utter all kinds of evil against you falsely on my account. Rejoice and be glad, for your reward is great in heaven, for so they persecuted the prophets who were before you.” Matthew 5:10-12</w:t>
      </w:r>
    </w:p>
    <w:p w14:paraId="2A08FDC2" w14:textId="77777777" w:rsidR="00093ACD" w:rsidRPr="00D052B7" w:rsidRDefault="00093ACD" w:rsidP="00093ACD">
      <w:pPr>
        <w:spacing w:after="0" w:line="240" w:lineRule="auto"/>
        <w:rPr>
          <w:rFonts w:ascii="Avenir Book" w:eastAsia="Times New Roman" w:hAnsi="Avenir Book" w:cs="Times New Roman"/>
          <w:kern w:val="0"/>
          <w14:ligatures w14:val="none"/>
        </w:rPr>
      </w:pPr>
      <w:r w:rsidRPr="00D052B7">
        <w:rPr>
          <w:rFonts w:ascii="Avenir Book" w:eastAsia="Times New Roman" w:hAnsi="Avenir Book" w:cs="Times New Roman"/>
          <w:color w:val="212121"/>
          <w:kern w:val="0"/>
          <w14:ligatures w14:val="none"/>
        </w:rPr>
        <w:br/>
      </w:r>
    </w:p>
    <w:p w14:paraId="35FBD012" w14:textId="77777777" w:rsidR="00093ACD" w:rsidRDefault="00093ACD" w:rsidP="00093ACD">
      <w:pPr>
        <w:spacing w:after="0" w:line="240" w:lineRule="auto"/>
        <w:rPr>
          <w:rFonts w:ascii="Avenir Book" w:eastAsia="Times New Roman" w:hAnsi="Avenir Book" w:cs="Times New Roman"/>
          <w:b/>
          <w:bCs/>
          <w:color w:val="000000"/>
          <w:kern w:val="0"/>
          <w14:ligatures w14:val="none"/>
        </w:rPr>
      </w:pPr>
      <w:r w:rsidRPr="00D052B7">
        <w:rPr>
          <w:rFonts w:ascii="Avenir Book" w:eastAsia="Times New Roman" w:hAnsi="Avenir Book" w:cs="Times New Roman"/>
          <w:b/>
          <w:bCs/>
          <w:color w:val="000000"/>
          <w:kern w:val="0"/>
          <w14:ligatures w14:val="none"/>
        </w:rPr>
        <w:t>Three Kingdom Commands:</w:t>
      </w:r>
    </w:p>
    <w:p w14:paraId="637755A1" w14:textId="77777777" w:rsidR="00093ACD" w:rsidRPr="00D052B7" w:rsidRDefault="00093ACD" w:rsidP="00093ACD">
      <w:pPr>
        <w:spacing w:after="0" w:line="240" w:lineRule="auto"/>
        <w:rPr>
          <w:rFonts w:ascii="Avenir Book" w:eastAsia="Times New Roman" w:hAnsi="Avenir Book" w:cs="Times New Roman"/>
          <w:color w:val="212121"/>
          <w:kern w:val="0"/>
          <w14:ligatures w14:val="none"/>
        </w:rPr>
      </w:pPr>
    </w:p>
    <w:p w14:paraId="186A1F27" w14:textId="77777777" w:rsidR="00093ACD" w:rsidRPr="00CF44AE" w:rsidRDefault="00093ACD" w:rsidP="00093ACD">
      <w:pPr>
        <w:numPr>
          <w:ilvl w:val="0"/>
          <w:numId w:val="1"/>
        </w:numPr>
        <w:spacing w:after="0" w:line="240" w:lineRule="auto"/>
        <w:textAlignment w:val="baseline"/>
        <w:rPr>
          <w:rFonts w:ascii="Avenir Book" w:eastAsia="Times New Roman" w:hAnsi="Avenir Book" w:cs="Times New Roman"/>
          <w:color w:val="000000"/>
          <w:kern w:val="0"/>
          <w14:ligatures w14:val="none"/>
        </w:rPr>
      </w:pPr>
      <w:r w:rsidRPr="00D052B7">
        <w:rPr>
          <w:rFonts w:ascii="Avenir Book" w:eastAsia="Times New Roman" w:hAnsi="Avenir Book" w:cs="Times New Roman"/>
          <w:color w:val="000000"/>
          <w:kern w:val="0"/>
          <w14:ligatures w14:val="none"/>
        </w:rPr>
        <w:t xml:space="preserve">Don’t cling to this </w:t>
      </w:r>
      <w:r w:rsidRPr="00D052B7">
        <w:rPr>
          <w:rFonts w:ascii="Avenir Book" w:eastAsia="Times New Roman" w:hAnsi="Avenir Book" w:cs="Times New Roman"/>
          <w:b/>
          <w:bCs/>
          <w:color w:val="000000"/>
          <w:kern w:val="0"/>
          <w:u w:val="single"/>
          <w14:ligatures w14:val="none"/>
        </w:rPr>
        <w:t>World</w:t>
      </w:r>
      <w:r w:rsidRPr="00D052B7">
        <w:rPr>
          <w:rFonts w:ascii="Avenir Book" w:eastAsia="Times New Roman" w:hAnsi="Avenir Book" w:cs="Times New Roman"/>
          <w:color w:val="000000"/>
          <w:kern w:val="0"/>
          <w14:ligatures w14:val="none"/>
        </w:rPr>
        <w:t xml:space="preserve"> (v. 19) but recognize it is </w:t>
      </w:r>
      <w:r w:rsidRPr="00D052B7">
        <w:rPr>
          <w:rFonts w:ascii="Avenir Book" w:eastAsia="Times New Roman" w:hAnsi="Avenir Book" w:cs="Times New Roman"/>
          <w:b/>
          <w:bCs/>
          <w:color w:val="000000"/>
          <w:kern w:val="0"/>
          <w:u w:val="single"/>
          <w14:ligatures w14:val="none"/>
        </w:rPr>
        <w:t>Passing Away</w:t>
      </w:r>
      <w:r w:rsidRPr="00D052B7">
        <w:rPr>
          <w:rFonts w:ascii="Avenir Book" w:eastAsia="Times New Roman" w:hAnsi="Avenir Book" w:cs="Times New Roman"/>
          <w:b/>
          <w:bCs/>
          <w:color w:val="000000"/>
          <w:kern w:val="0"/>
          <w14:ligatures w14:val="none"/>
        </w:rPr>
        <w:t xml:space="preserve"> </w:t>
      </w:r>
    </w:p>
    <w:p w14:paraId="3A39E220" w14:textId="77777777" w:rsidR="00093ACD" w:rsidRPr="00D052B7" w:rsidRDefault="00093ACD" w:rsidP="00093ACD">
      <w:pPr>
        <w:spacing w:after="0" w:line="720" w:lineRule="auto"/>
        <w:ind w:left="720"/>
        <w:textAlignment w:val="baseline"/>
        <w:rPr>
          <w:rFonts w:ascii="Avenir Book" w:eastAsia="Times New Roman" w:hAnsi="Avenir Book" w:cs="Times New Roman"/>
          <w:color w:val="000000"/>
          <w:kern w:val="0"/>
          <w14:ligatures w14:val="none"/>
        </w:rPr>
      </w:pPr>
      <w:r w:rsidRPr="00D052B7">
        <w:rPr>
          <w:rFonts w:ascii="Avenir Book" w:eastAsia="Times New Roman" w:hAnsi="Avenir Book" w:cs="Times New Roman"/>
          <w:color w:val="000000"/>
          <w:kern w:val="0"/>
          <w14:ligatures w14:val="none"/>
        </w:rPr>
        <w:t>(Is. 40:6-8; Lk. 12:13-21)</w:t>
      </w:r>
    </w:p>
    <w:p w14:paraId="59A4BFFD" w14:textId="77777777" w:rsidR="00093ACD" w:rsidRPr="00D052B7" w:rsidRDefault="00093ACD" w:rsidP="00093ACD">
      <w:pPr>
        <w:numPr>
          <w:ilvl w:val="0"/>
          <w:numId w:val="1"/>
        </w:numPr>
        <w:spacing w:after="0" w:line="600" w:lineRule="auto"/>
        <w:textAlignment w:val="baseline"/>
        <w:rPr>
          <w:rFonts w:ascii="Avenir Book" w:eastAsia="Times New Roman" w:hAnsi="Avenir Book" w:cs="Times New Roman"/>
          <w:color w:val="000000"/>
          <w:kern w:val="0"/>
          <w14:ligatures w14:val="none"/>
        </w:rPr>
      </w:pPr>
      <w:r w:rsidRPr="00D052B7">
        <w:rPr>
          <w:rFonts w:ascii="Avenir Book" w:eastAsia="Times New Roman" w:hAnsi="Avenir Book" w:cs="Times New Roman"/>
          <w:color w:val="000000"/>
          <w:kern w:val="0"/>
          <w14:ligatures w14:val="none"/>
        </w:rPr>
        <w:t xml:space="preserve">Invest in </w:t>
      </w:r>
      <w:r w:rsidRPr="00D052B7">
        <w:rPr>
          <w:rFonts w:ascii="Avenir Book" w:eastAsia="Times New Roman" w:hAnsi="Avenir Book" w:cs="Times New Roman"/>
          <w:b/>
          <w:bCs/>
          <w:color w:val="000000"/>
          <w:kern w:val="0"/>
          <w:u w:val="single"/>
          <w14:ligatures w14:val="none"/>
        </w:rPr>
        <w:t>Eternity</w:t>
      </w:r>
      <w:r w:rsidRPr="00D052B7">
        <w:rPr>
          <w:rFonts w:ascii="Avenir Book" w:eastAsia="Times New Roman" w:hAnsi="Avenir Book" w:cs="Times New Roman"/>
          <w:color w:val="000000"/>
          <w:kern w:val="0"/>
          <w14:ligatures w14:val="none"/>
        </w:rPr>
        <w:t xml:space="preserve"> (v. 20) and beware of the temptations of </w:t>
      </w:r>
      <w:r w:rsidRPr="00D052B7">
        <w:rPr>
          <w:rFonts w:ascii="Avenir Book" w:eastAsia="Times New Roman" w:hAnsi="Avenir Book" w:cs="Times New Roman"/>
          <w:b/>
          <w:bCs/>
          <w:color w:val="000000"/>
          <w:kern w:val="0"/>
          <w:u w:val="single"/>
          <w14:ligatures w14:val="none"/>
        </w:rPr>
        <w:t>Money</w:t>
      </w:r>
      <w:r w:rsidRPr="00D052B7">
        <w:rPr>
          <w:rFonts w:ascii="Avenir Book" w:eastAsia="Times New Roman" w:hAnsi="Avenir Book" w:cs="Times New Roman"/>
          <w:color w:val="000000"/>
          <w:kern w:val="0"/>
          <w14:ligatures w14:val="none"/>
        </w:rPr>
        <w:t xml:space="preserve"> (v. 24)</w:t>
      </w:r>
    </w:p>
    <w:p w14:paraId="20662900" w14:textId="77777777" w:rsidR="00093ACD" w:rsidRPr="00D052B7" w:rsidRDefault="00093ACD" w:rsidP="00093ACD">
      <w:pPr>
        <w:numPr>
          <w:ilvl w:val="1"/>
          <w:numId w:val="1"/>
        </w:numPr>
        <w:spacing w:after="0" w:line="600" w:lineRule="auto"/>
        <w:textAlignment w:val="baseline"/>
        <w:rPr>
          <w:rFonts w:ascii="Avenir Book" w:eastAsia="Times New Roman" w:hAnsi="Avenir Book" w:cs="Times New Roman"/>
          <w:color w:val="000000"/>
          <w:kern w:val="0"/>
          <w14:ligatures w14:val="none"/>
        </w:rPr>
      </w:pPr>
      <w:r w:rsidRPr="00D052B7">
        <w:rPr>
          <w:rFonts w:ascii="Avenir Book" w:eastAsia="Times New Roman" w:hAnsi="Avenir Book" w:cs="Times New Roman"/>
          <w:color w:val="000000"/>
          <w:kern w:val="0"/>
          <w14:ligatures w14:val="none"/>
        </w:rPr>
        <w:t xml:space="preserve">What do you think about, worry about, </w:t>
      </w:r>
      <w:r w:rsidRPr="00093ACD">
        <w:rPr>
          <w:rFonts w:ascii="Avenir Book" w:eastAsia="Times New Roman" w:hAnsi="Avenir Book" w:cs="Times New Roman"/>
          <w:b/>
          <w:bCs/>
          <w:color w:val="000000"/>
          <w:kern w:val="0"/>
          <w:u w:val="single"/>
          <w14:ligatures w14:val="none"/>
        </w:rPr>
        <w:t>Trust</w:t>
      </w:r>
      <w:r w:rsidRPr="00D052B7">
        <w:rPr>
          <w:rFonts w:ascii="Avenir Book" w:eastAsia="Times New Roman" w:hAnsi="Avenir Book" w:cs="Times New Roman"/>
          <w:color w:val="000000"/>
          <w:kern w:val="0"/>
          <w14:ligatures w14:val="none"/>
        </w:rPr>
        <w:t xml:space="preserve"> in and serve most?</w:t>
      </w:r>
    </w:p>
    <w:p w14:paraId="0A3FA18C" w14:textId="77777777" w:rsidR="00093ACD" w:rsidRDefault="00093ACD" w:rsidP="00093ACD">
      <w:pPr>
        <w:numPr>
          <w:ilvl w:val="0"/>
          <w:numId w:val="1"/>
        </w:numPr>
        <w:spacing w:after="0" w:line="240" w:lineRule="auto"/>
        <w:textAlignment w:val="baseline"/>
        <w:rPr>
          <w:rFonts w:ascii="Avenir Book" w:eastAsia="Times New Roman" w:hAnsi="Avenir Book" w:cs="Times New Roman"/>
          <w:color w:val="000000"/>
          <w:kern w:val="0"/>
          <w14:ligatures w14:val="none"/>
        </w:rPr>
      </w:pPr>
      <w:r w:rsidRPr="00D052B7">
        <w:rPr>
          <w:rFonts w:ascii="Avenir Book" w:eastAsia="Times New Roman" w:hAnsi="Avenir Book" w:cs="Times New Roman"/>
          <w:color w:val="000000"/>
          <w:kern w:val="0"/>
          <w14:ligatures w14:val="none"/>
        </w:rPr>
        <w:t xml:space="preserve">Guard your </w:t>
      </w:r>
      <w:r w:rsidRPr="00D052B7">
        <w:rPr>
          <w:rFonts w:ascii="Avenir Book" w:eastAsia="Times New Roman" w:hAnsi="Avenir Book" w:cs="Times New Roman"/>
          <w:b/>
          <w:bCs/>
          <w:color w:val="000000"/>
          <w:kern w:val="0"/>
          <w:u w:val="single"/>
          <w14:ligatures w14:val="none"/>
        </w:rPr>
        <w:t>Heart</w:t>
      </w:r>
      <w:r w:rsidRPr="00D052B7">
        <w:rPr>
          <w:rFonts w:ascii="Avenir Book" w:eastAsia="Times New Roman" w:hAnsi="Avenir Book" w:cs="Times New Roman"/>
          <w:color w:val="000000"/>
          <w:kern w:val="0"/>
          <w14:ligatures w14:val="none"/>
        </w:rPr>
        <w:t xml:space="preserve"> (v. 20-21) by directing your </w:t>
      </w:r>
      <w:r w:rsidRPr="00D052B7">
        <w:rPr>
          <w:rFonts w:ascii="Avenir Book" w:eastAsia="Times New Roman" w:hAnsi="Avenir Book" w:cs="Times New Roman"/>
          <w:b/>
          <w:bCs/>
          <w:color w:val="000000"/>
          <w:kern w:val="0"/>
          <w:u w:val="single"/>
          <w14:ligatures w14:val="none"/>
        </w:rPr>
        <w:t>Mind</w:t>
      </w:r>
      <w:r w:rsidRPr="00D052B7">
        <w:rPr>
          <w:rFonts w:ascii="Avenir Book" w:eastAsia="Times New Roman" w:hAnsi="Avenir Book" w:cs="Times New Roman"/>
          <w:color w:val="000000"/>
          <w:kern w:val="0"/>
          <w14:ligatures w14:val="none"/>
        </w:rPr>
        <w:t xml:space="preserve"> to the Lord </w:t>
      </w:r>
    </w:p>
    <w:p w14:paraId="46252258" w14:textId="77777777" w:rsidR="00093ACD" w:rsidRPr="00D052B7" w:rsidRDefault="00093ACD" w:rsidP="00093ACD">
      <w:pPr>
        <w:spacing w:after="0" w:line="720" w:lineRule="auto"/>
        <w:ind w:left="720"/>
        <w:textAlignment w:val="baseline"/>
        <w:rPr>
          <w:rFonts w:ascii="Avenir Book" w:eastAsia="Times New Roman" w:hAnsi="Avenir Book" w:cs="Times New Roman"/>
          <w:color w:val="000000"/>
          <w:kern w:val="0"/>
          <w14:ligatures w14:val="none"/>
        </w:rPr>
      </w:pPr>
      <w:r w:rsidRPr="00D052B7">
        <w:rPr>
          <w:rFonts w:ascii="Avenir Book" w:eastAsia="Times New Roman" w:hAnsi="Avenir Book" w:cs="Times New Roman"/>
          <w:color w:val="000000"/>
          <w:kern w:val="0"/>
          <w14:ligatures w14:val="none"/>
        </w:rPr>
        <w:t>(v. 22-24; Gen. 3:6-7; 1 Jn. 2:16-24)</w:t>
      </w:r>
    </w:p>
    <w:p w14:paraId="19A36370" w14:textId="77777777" w:rsidR="00093ACD" w:rsidRDefault="00093ACD" w:rsidP="00093ACD">
      <w:pPr>
        <w:spacing w:after="0"/>
        <w:rPr>
          <w:rFonts w:ascii="Avenir Book" w:eastAsia="Times New Roman" w:hAnsi="Avenir Book" w:cs="Times New Roman"/>
          <w:color w:val="000000"/>
          <w:kern w:val="0"/>
          <w14:ligatures w14:val="none"/>
        </w:rPr>
      </w:pPr>
      <w:r w:rsidRPr="00D052B7">
        <w:rPr>
          <w:rFonts w:ascii="Avenir Book" w:eastAsia="Times New Roman" w:hAnsi="Avenir Book" w:cs="Times New Roman"/>
          <w:color w:val="212121"/>
          <w:kern w:val="0"/>
          <w14:ligatures w14:val="none"/>
        </w:rPr>
        <w:br/>
      </w:r>
      <w:r w:rsidRPr="00D052B7">
        <w:rPr>
          <w:rFonts w:ascii="Avenir Book" w:eastAsia="Times New Roman" w:hAnsi="Avenir Book" w:cs="Times New Roman"/>
          <w:color w:val="000000"/>
          <w:kern w:val="0"/>
          <w14:ligatures w14:val="none"/>
        </w:rPr>
        <w:t xml:space="preserve">“A voice says, ‘Cry!’ And I said, ‘What shall I cry?’ All flesh is grass, and all its beauty is like the flower of the field. The grass withers, the flower fades when the breath of the Lord blows on it; surely the people are grass. The grass withers, the flower fades, but the word of our God will stand forever.” </w:t>
      </w:r>
    </w:p>
    <w:p w14:paraId="2C2A6E85" w14:textId="77777777" w:rsidR="00093ACD" w:rsidRDefault="00093ACD" w:rsidP="00093ACD">
      <w:pPr>
        <w:rPr>
          <w:rFonts w:ascii="Avenir Book" w:eastAsia="Times New Roman" w:hAnsi="Avenir Book" w:cs="Times New Roman"/>
          <w:color w:val="000000"/>
          <w:kern w:val="0"/>
          <w14:ligatures w14:val="none"/>
        </w:rPr>
      </w:pPr>
      <w:r w:rsidRPr="00D052B7">
        <w:rPr>
          <w:rFonts w:ascii="Avenir Book" w:eastAsia="Times New Roman" w:hAnsi="Avenir Book" w:cs="Times New Roman"/>
          <w:color w:val="000000"/>
          <w:kern w:val="0"/>
          <w14:ligatures w14:val="none"/>
        </w:rPr>
        <w:t>Isaiah 40:6-8</w:t>
      </w:r>
    </w:p>
    <w:p w14:paraId="66D856F2" w14:textId="77777777" w:rsidR="00093ACD" w:rsidRPr="00D052B7" w:rsidRDefault="00093ACD" w:rsidP="00D052B7">
      <w:pPr>
        <w:rPr>
          <w:rFonts w:ascii="Avenir Book" w:hAnsi="Avenir Book"/>
        </w:rPr>
      </w:pPr>
    </w:p>
    <w:sectPr w:rsidR="00093ACD" w:rsidRPr="00D052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F68D6"/>
    <w:multiLevelType w:val="multilevel"/>
    <w:tmpl w:val="4A5AC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0742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2B7"/>
    <w:rsid w:val="00093ACD"/>
    <w:rsid w:val="00111DD7"/>
    <w:rsid w:val="001A7503"/>
    <w:rsid w:val="00604F49"/>
    <w:rsid w:val="00646F5E"/>
    <w:rsid w:val="00CF44AE"/>
    <w:rsid w:val="00D052B7"/>
    <w:rsid w:val="00D945B3"/>
    <w:rsid w:val="00E7459B"/>
    <w:rsid w:val="00F73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7287C5"/>
  <w15:chartTrackingRefBased/>
  <w15:docId w15:val="{EFD6FDF5-A18C-FB45-BE54-A9C52F50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52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52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52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52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52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52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2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2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2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2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52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52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52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52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52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2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2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2B7"/>
    <w:rPr>
      <w:rFonts w:eastAsiaTheme="majorEastAsia" w:cstheme="majorBidi"/>
      <w:color w:val="272727" w:themeColor="text1" w:themeTint="D8"/>
    </w:rPr>
  </w:style>
  <w:style w:type="paragraph" w:styleId="Title">
    <w:name w:val="Title"/>
    <w:basedOn w:val="Normal"/>
    <w:next w:val="Normal"/>
    <w:link w:val="TitleChar"/>
    <w:uiPriority w:val="10"/>
    <w:qFormat/>
    <w:rsid w:val="00D052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2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2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2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2B7"/>
    <w:pPr>
      <w:spacing w:before="160"/>
      <w:jc w:val="center"/>
    </w:pPr>
    <w:rPr>
      <w:i/>
      <w:iCs/>
      <w:color w:val="404040" w:themeColor="text1" w:themeTint="BF"/>
    </w:rPr>
  </w:style>
  <w:style w:type="character" w:customStyle="1" w:styleId="QuoteChar">
    <w:name w:val="Quote Char"/>
    <w:basedOn w:val="DefaultParagraphFont"/>
    <w:link w:val="Quote"/>
    <w:uiPriority w:val="29"/>
    <w:rsid w:val="00D052B7"/>
    <w:rPr>
      <w:i/>
      <w:iCs/>
      <w:color w:val="404040" w:themeColor="text1" w:themeTint="BF"/>
    </w:rPr>
  </w:style>
  <w:style w:type="paragraph" w:styleId="ListParagraph">
    <w:name w:val="List Paragraph"/>
    <w:basedOn w:val="Normal"/>
    <w:uiPriority w:val="34"/>
    <w:qFormat/>
    <w:rsid w:val="00D052B7"/>
    <w:pPr>
      <w:ind w:left="720"/>
      <w:contextualSpacing/>
    </w:pPr>
  </w:style>
  <w:style w:type="character" w:styleId="IntenseEmphasis">
    <w:name w:val="Intense Emphasis"/>
    <w:basedOn w:val="DefaultParagraphFont"/>
    <w:uiPriority w:val="21"/>
    <w:qFormat/>
    <w:rsid w:val="00D052B7"/>
    <w:rPr>
      <w:i/>
      <w:iCs/>
      <w:color w:val="0F4761" w:themeColor="accent1" w:themeShade="BF"/>
    </w:rPr>
  </w:style>
  <w:style w:type="paragraph" w:styleId="IntenseQuote">
    <w:name w:val="Intense Quote"/>
    <w:basedOn w:val="Normal"/>
    <w:next w:val="Normal"/>
    <w:link w:val="IntenseQuoteChar"/>
    <w:uiPriority w:val="30"/>
    <w:qFormat/>
    <w:rsid w:val="00D052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52B7"/>
    <w:rPr>
      <w:i/>
      <w:iCs/>
      <w:color w:val="0F4761" w:themeColor="accent1" w:themeShade="BF"/>
    </w:rPr>
  </w:style>
  <w:style w:type="character" w:styleId="IntenseReference">
    <w:name w:val="Intense Reference"/>
    <w:basedOn w:val="DefaultParagraphFont"/>
    <w:uiPriority w:val="32"/>
    <w:qFormat/>
    <w:rsid w:val="00D052B7"/>
    <w:rPr>
      <w:b/>
      <w:bCs/>
      <w:smallCaps/>
      <w:color w:val="0F4761" w:themeColor="accent1" w:themeShade="BF"/>
      <w:spacing w:val="5"/>
    </w:rPr>
  </w:style>
  <w:style w:type="paragraph" w:styleId="NormalWeb">
    <w:name w:val="Normal (Web)"/>
    <w:basedOn w:val="Normal"/>
    <w:uiPriority w:val="99"/>
    <w:semiHidden/>
    <w:unhideWhenUsed/>
    <w:rsid w:val="00D052B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274</Words>
  <Characters>1919</Characters>
  <Application>Microsoft Office Word</Application>
  <DocSecurity>0</DocSecurity>
  <Lines>274</Lines>
  <Paragraphs>274</Paragraphs>
  <ScaleCrop>false</ScaleCrop>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Whipple</dc:creator>
  <cp:keywords/>
  <dc:description/>
  <cp:lastModifiedBy>Marcia Whipple</cp:lastModifiedBy>
  <cp:revision>3</cp:revision>
  <dcterms:created xsi:type="dcterms:W3CDTF">2026-05-05T15:45:00Z</dcterms:created>
  <dcterms:modified xsi:type="dcterms:W3CDTF">2026-05-05T15:51:00Z</dcterms:modified>
</cp:coreProperties>
</file>