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29581EA1" w14:textId="77777777" w:rsidR="00D04650" w:rsidRDefault="00000000">
      <w:pPr>
        <w:jc w:val="center"/>
        <w:rPr>
          <w:rFonts w:ascii="Cambria" w:eastAsia="Cambria" w:hAnsi="Cambria" w:cs="Cambria"/>
          <w:b/>
          <w:bCs/>
          <w:sz w:val="30"/>
          <w:szCs w:val="30"/>
        </w:rPr>
      </w:pPr>
      <w:r>
        <w:rPr>
          <w:rFonts w:ascii="Cambria" w:eastAsia="Cambria" w:hAnsi="Cambria" w:cs="Cambria"/>
          <w:b/>
          <w:bCs/>
          <w:sz w:val="30"/>
          <w:szCs w:val="30"/>
        </w:rPr>
        <w:t>Join God in His Work</w:t>
      </w:r>
    </w:p>
    <w:p w14:paraId="349BC8BA" w14:textId="77777777" w:rsidR="00D04650" w:rsidRDefault="00000000">
      <w:pPr>
        <w:jc w:val="center"/>
        <w:rPr>
          <w:rFonts w:ascii="Cambria" w:eastAsia="Cambria" w:hAnsi="Cambria" w:cs="Cambria"/>
          <w:sz w:val="26"/>
          <w:szCs w:val="26"/>
        </w:rPr>
      </w:pPr>
      <w:r>
        <w:rPr>
          <w:rFonts w:ascii="Cambria" w:eastAsia="Cambria" w:hAnsi="Cambria" w:cs="Cambria"/>
          <w:sz w:val="26"/>
          <w:szCs w:val="26"/>
        </w:rPr>
        <w:t>John 5:16-27</w:t>
      </w:r>
    </w:p>
    <w:p w14:paraId="577050ED" w14:textId="77777777" w:rsidR="00D04650" w:rsidRDefault="00D04650">
      <w:pPr>
        <w:rPr>
          <w:rFonts w:ascii="Cambria" w:eastAsia="Cambria" w:hAnsi="Cambria" w:cs="Cambria"/>
          <w:sz w:val="26"/>
          <w:szCs w:val="26"/>
        </w:rPr>
      </w:pPr>
    </w:p>
    <w:p w14:paraId="0ADD6746" w14:textId="3643F83F" w:rsidR="00D04650" w:rsidRDefault="00000000">
      <w:pPr>
        <w:rPr>
          <w:rFonts w:ascii="Cambria" w:eastAsia="Cambria" w:hAnsi="Cambria" w:cs="Cambria"/>
          <w:sz w:val="26"/>
          <w:szCs w:val="26"/>
        </w:rPr>
      </w:pPr>
      <w:r>
        <w:rPr>
          <w:rFonts w:ascii="Cambria" w:eastAsia="Cambria" w:hAnsi="Cambria" w:cs="Cambria"/>
          <w:sz w:val="26"/>
          <w:szCs w:val="26"/>
        </w:rPr>
        <w:t>A five</w:t>
      </w:r>
      <w:r w:rsidR="006158F5">
        <w:rPr>
          <w:rFonts w:ascii="Cambria" w:eastAsia="Cambria" w:hAnsi="Cambria" w:cs="Cambria"/>
          <w:sz w:val="26"/>
          <w:szCs w:val="26"/>
        </w:rPr>
        <w:t>-year-</w:t>
      </w:r>
      <w:r>
        <w:rPr>
          <w:rFonts w:ascii="Cambria" w:eastAsia="Cambria" w:hAnsi="Cambria" w:cs="Cambria"/>
          <w:sz w:val="26"/>
          <w:szCs w:val="26"/>
        </w:rPr>
        <w:t xml:space="preserve">old was given </w:t>
      </w:r>
      <w:r>
        <w:rPr>
          <w:rFonts w:ascii="Cambria" w:eastAsia="Cambria" w:hAnsi="Cambria" w:cs="Cambria"/>
          <w:b/>
          <w:bCs/>
          <w:i/>
          <w:iCs/>
          <w:sz w:val="26"/>
          <w:szCs w:val="26"/>
        </w:rPr>
        <w:t>a dollar every week for his allowance</w:t>
      </w:r>
      <w:r>
        <w:rPr>
          <w:rFonts w:ascii="Cambria" w:eastAsia="Cambria" w:hAnsi="Cambria" w:cs="Cambria"/>
          <w:sz w:val="26"/>
          <w:szCs w:val="26"/>
        </w:rPr>
        <w:t xml:space="preserve">. Kids, an allowance was an old way that people used to bribe their children to do chores like washing the dishes or taking out the trash. Now we just tell you to do those things and don’t bother with the dollar. We cut out the </w:t>
      </w:r>
      <w:r w:rsidR="006158F5">
        <w:rPr>
          <w:rFonts w:ascii="Cambria" w:eastAsia="Cambria" w:hAnsi="Cambria" w:cs="Cambria"/>
          <w:sz w:val="26"/>
          <w:szCs w:val="26"/>
        </w:rPr>
        <w:t>middleman</w:t>
      </w:r>
      <w:r>
        <w:rPr>
          <w:rFonts w:ascii="Cambria" w:eastAsia="Cambria" w:hAnsi="Cambria" w:cs="Cambria"/>
          <w:sz w:val="26"/>
          <w:szCs w:val="26"/>
        </w:rPr>
        <w:t xml:space="preserve"> and use threats instead: want dinner, kid? Like that bed you sleep in? </w:t>
      </w:r>
    </w:p>
    <w:p w14:paraId="6ACF8D5E" w14:textId="77777777" w:rsidR="00D04650" w:rsidRDefault="00D04650">
      <w:pPr>
        <w:rPr>
          <w:rFonts w:ascii="Cambria" w:eastAsia="Cambria" w:hAnsi="Cambria" w:cs="Cambria"/>
          <w:sz w:val="26"/>
          <w:szCs w:val="26"/>
        </w:rPr>
      </w:pPr>
    </w:p>
    <w:p w14:paraId="376F3E0B" w14:textId="295004BB" w:rsidR="00D04650" w:rsidRDefault="00000000">
      <w:pPr>
        <w:rPr>
          <w:rFonts w:ascii="Cambria" w:eastAsia="Cambria" w:hAnsi="Cambria" w:cs="Cambria"/>
          <w:sz w:val="26"/>
          <w:szCs w:val="26"/>
        </w:rPr>
      </w:pPr>
      <w:r>
        <w:rPr>
          <w:rFonts w:ascii="Cambria" w:eastAsia="Cambria" w:hAnsi="Cambria" w:cs="Cambria"/>
          <w:sz w:val="26"/>
          <w:szCs w:val="26"/>
        </w:rPr>
        <w:t>Anyway, this little boy got a dollar every week. Most of the time</w:t>
      </w:r>
      <w:r w:rsidR="006158F5">
        <w:rPr>
          <w:rFonts w:ascii="Cambria" w:eastAsia="Cambria" w:hAnsi="Cambria" w:cs="Cambria"/>
          <w:sz w:val="26"/>
          <w:szCs w:val="26"/>
        </w:rPr>
        <w:t>,</w:t>
      </w:r>
      <w:r>
        <w:rPr>
          <w:rFonts w:ascii="Cambria" w:eastAsia="Cambria" w:hAnsi="Cambria" w:cs="Cambria"/>
          <w:sz w:val="26"/>
          <w:szCs w:val="26"/>
        </w:rPr>
        <w:t xml:space="preserve"> the little boy took his dollar</w:t>
      </w:r>
      <w:r w:rsidR="006158F5">
        <w:rPr>
          <w:rFonts w:ascii="Cambria" w:eastAsia="Cambria" w:hAnsi="Cambria" w:cs="Cambria"/>
          <w:sz w:val="26"/>
          <w:szCs w:val="26"/>
        </w:rPr>
        <w:t>,</w:t>
      </w:r>
      <w:r>
        <w:rPr>
          <w:rFonts w:ascii="Cambria" w:eastAsia="Cambria" w:hAnsi="Cambria" w:cs="Cambria"/>
          <w:sz w:val="26"/>
          <w:szCs w:val="26"/>
        </w:rPr>
        <w:t xml:space="preserve"> with Mom</w:t>
      </w:r>
      <w:r w:rsidR="006158F5">
        <w:rPr>
          <w:rFonts w:ascii="Cambria" w:eastAsia="Cambria" w:hAnsi="Cambria" w:cs="Cambria"/>
          <w:sz w:val="26"/>
          <w:szCs w:val="26"/>
        </w:rPr>
        <w:t>,</w:t>
      </w:r>
      <w:r>
        <w:rPr>
          <w:rFonts w:ascii="Cambria" w:eastAsia="Cambria" w:hAnsi="Cambria" w:cs="Cambria"/>
          <w:sz w:val="26"/>
          <w:szCs w:val="26"/>
        </w:rPr>
        <w:t xml:space="preserve"> to the store and bought a piece of candy or gum. </w:t>
      </w:r>
    </w:p>
    <w:p w14:paraId="41ABFF3E" w14:textId="77777777" w:rsidR="00D04650" w:rsidRDefault="00D04650">
      <w:pPr>
        <w:rPr>
          <w:rFonts w:ascii="Cambria" w:eastAsia="Cambria" w:hAnsi="Cambria" w:cs="Cambria"/>
          <w:sz w:val="26"/>
          <w:szCs w:val="26"/>
        </w:rPr>
      </w:pPr>
    </w:p>
    <w:p w14:paraId="7E6BBFCB" w14:textId="080FEE2D" w:rsidR="00D04650" w:rsidRDefault="00000000">
      <w:pPr>
        <w:rPr>
          <w:rFonts w:ascii="Cambria" w:eastAsia="Cambria" w:hAnsi="Cambria" w:cs="Cambria"/>
          <w:sz w:val="26"/>
          <w:szCs w:val="26"/>
        </w:rPr>
      </w:pPr>
      <w:r>
        <w:rPr>
          <w:rFonts w:ascii="Cambria" w:eastAsia="Cambria" w:hAnsi="Cambria" w:cs="Cambria"/>
          <w:sz w:val="26"/>
          <w:szCs w:val="26"/>
        </w:rPr>
        <w:t>But this week, the boy had a better idea. So</w:t>
      </w:r>
      <w:r w:rsidR="006158F5">
        <w:rPr>
          <w:rFonts w:ascii="Cambria" w:eastAsia="Cambria" w:hAnsi="Cambria" w:cs="Cambria"/>
          <w:sz w:val="26"/>
          <w:szCs w:val="26"/>
        </w:rPr>
        <w:t>,</w:t>
      </w:r>
      <w:r>
        <w:rPr>
          <w:rFonts w:ascii="Cambria" w:eastAsia="Cambria" w:hAnsi="Cambria" w:cs="Cambria"/>
          <w:sz w:val="26"/>
          <w:szCs w:val="26"/>
        </w:rPr>
        <w:t xml:space="preserve"> he went to Dad and said, </w:t>
      </w:r>
      <w:r>
        <w:rPr>
          <w:rFonts w:ascii="Cambria" w:eastAsia="Cambria" w:hAnsi="Cambria" w:cs="Cambria"/>
          <w:b/>
          <w:bCs/>
          <w:i/>
          <w:iCs/>
          <w:sz w:val="26"/>
          <w:szCs w:val="26"/>
        </w:rPr>
        <w:t>“Dad, I want to save my dollar this week and buy a bike.”</w:t>
      </w:r>
      <w:r>
        <w:rPr>
          <w:rFonts w:ascii="Cambria" w:eastAsia="Cambria" w:hAnsi="Cambria" w:cs="Cambria"/>
          <w:sz w:val="26"/>
          <w:szCs w:val="26"/>
        </w:rPr>
        <w:t xml:space="preserve"> Dad didn’t hesitate. He was glad to see the intention to save for something bigger than a piece of candy. So he said, “Sure. Let’s go to the store.” And off they went. Straight to the bike section. The boy chose the one he wanted</w:t>
      </w:r>
      <w:r w:rsidR="006158F5">
        <w:rPr>
          <w:rFonts w:ascii="Cambria" w:eastAsia="Cambria" w:hAnsi="Cambria" w:cs="Cambria"/>
          <w:sz w:val="26"/>
          <w:szCs w:val="26"/>
        </w:rPr>
        <w:t>,</w:t>
      </w:r>
      <w:r>
        <w:rPr>
          <w:rFonts w:ascii="Cambria" w:eastAsia="Cambria" w:hAnsi="Cambria" w:cs="Cambria"/>
          <w:sz w:val="26"/>
          <w:szCs w:val="26"/>
        </w:rPr>
        <w:t xml:space="preserve"> and Dad said, “Let’s take it to the front.”</w:t>
      </w:r>
    </w:p>
    <w:p w14:paraId="06A9B986" w14:textId="77777777" w:rsidR="00D04650" w:rsidRDefault="00D04650">
      <w:pPr>
        <w:rPr>
          <w:rFonts w:ascii="Cambria" w:eastAsia="Cambria" w:hAnsi="Cambria" w:cs="Cambria"/>
          <w:sz w:val="26"/>
          <w:szCs w:val="26"/>
        </w:rPr>
      </w:pPr>
    </w:p>
    <w:p w14:paraId="383EF703" w14:textId="6630E56C" w:rsidR="00D04650" w:rsidRDefault="00000000">
      <w:pPr>
        <w:rPr>
          <w:rFonts w:ascii="Cambria" w:eastAsia="Cambria" w:hAnsi="Cambria" w:cs="Cambria"/>
          <w:sz w:val="26"/>
          <w:szCs w:val="26"/>
        </w:rPr>
      </w:pPr>
      <w:r>
        <w:rPr>
          <w:rFonts w:ascii="Cambria" w:eastAsia="Cambria" w:hAnsi="Cambria" w:cs="Cambria"/>
          <w:sz w:val="26"/>
          <w:szCs w:val="26"/>
        </w:rPr>
        <w:t>They wheeled the bike up front right to the checkout person. The boy placed his dollar bill on the counter</w:t>
      </w:r>
      <w:r w:rsidR="006158F5">
        <w:rPr>
          <w:rFonts w:ascii="Cambria" w:eastAsia="Cambria" w:hAnsi="Cambria" w:cs="Cambria"/>
          <w:sz w:val="26"/>
          <w:szCs w:val="26"/>
        </w:rPr>
        <w:t>,</w:t>
      </w:r>
      <w:r>
        <w:rPr>
          <w:rFonts w:ascii="Cambria" w:eastAsia="Cambria" w:hAnsi="Cambria" w:cs="Cambria"/>
          <w:sz w:val="26"/>
          <w:szCs w:val="26"/>
        </w:rPr>
        <w:t xml:space="preserve"> and Dad said, “Why don’t you go on out to the car with Mom?” Cheerfully, the boy did, excited about his new bike. Dad paid the balance due and rolled the bike out to the van. In a few minutes the little boy was learning the basics of balance and movement, ecstatic about his brilliant “purchase.”</w:t>
      </w:r>
    </w:p>
    <w:p w14:paraId="629703CE" w14:textId="77777777" w:rsidR="00D04650" w:rsidRDefault="00D04650">
      <w:pPr>
        <w:rPr>
          <w:rFonts w:ascii="Cambria" w:eastAsia="Cambria" w:hAnsi="Cambria" w:cs="Cambria"/>
          <w:sz w:val="26"/>
          <w:szCs w:val="26"/>
        </w:rPr>
      </w:pPr>
    </w:p>
    <w:p w14:paraId="5679EE3F" w14:textId="77777777" w:rsidR="00D04650" w:rsidRDefault="00000000">
      <w:pPr>
        <w:rPr>
          <w:rFonts w:ascii="Cambria" w:eastAsia="Cambria" w:hAnsi="Cambria" w:cs="Cambria"/>
          <w:sz w:val="26"/>
          <w:szCs w:val="26"/>
        </w:rPr>
      </w:pPr>
      <w:r>
        <w:rPr>
          <w:rFonts w:ascii="Cambria" w:eastAsia="Cambria" w:hAnsi="Cambria" w:cs="Cambria"/>
          <w:b/>
          <w:bCs/>
          <w:i/>
          <w:iCs/>
          <w:sz w:val="26"/>
          <w:szCs w:val="26"/>
        </w:rPr>
        <w:t xml:space="preserve">It wasn’t until years later that he realized what had actually happened. </w:t>
      </w:r>
      <w:r>
        <w:rPr>
          <w:rFonts w:ascii="Cambria" w:eastAsia="Cambria" w:hAnsi="Cambria" w:cs="Cambria"/>
          <w:sz w:val="26"/>
          <w:szCs w:val="26"/>
        </w:rPr>
        <w:t xml:space="preserve">Dad didn’t tell him. Only later did he see that his dollar contributed very little to the purchase of that bike. But Dad was very glad to have his son involved in the process. He learned a lot by skipping the candy that week and investing in something bigger, something better. And best of all was the shared experience of working with Dad to learn how to ride a bike. </w:t>
      </w:r>
    </w:p>
    <w:p w14:paraId="1EB5BCC2" w14:textId="77777777" w:rsidR="00D04650" w:rsidRDefault="00D04650">
      <w:pPr>
        <w:rPr>
          <w:rFonts w:ascii="Cambria" w:eastAsia="Cambria" w:hAnsi="Cambria" w:cs="Cambria"/>
          <w:sz w:val="26"/>
          <w:szCs w:val="26"/>
        </w:rPr>
      </w:pPr>
    </w:p>
    <w:p w14:paraId="3D171819"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Now, look at our </w:t>
      </w:r>
      <w:r>
        <w:rPr>
          <w:rFonts w:ascii="Cambria" w:eastAsia="Cambria" w:hAnsi="Cambria" w:cs="Cambria"/>
          <w:b/>
          <w:bCs/>
          <w:sz w:val="26"/>
          <w:szCs w:val="26"/>
          <w:u w:val="single"/>
        </w:rPr>
        <w:t>key verse</w:t>
      </w:r>
      <w:r>
        <w:rPr>
          <w:rFonts w:ascii="Cambria" w:eastAsia="Cambria" w:hAnsi="Cambria" w:cs="Cambria"/>
          <w:sz w:val="26"/>
          <w:szCs w:val="26"/>
        </w:rPr>
        <w:t xml:space="preserve"> for this sermon series, “Join God in His work.”</w:t>
      </w:r>
    </w:p>
    <w:p w14:paraId="3A0444B5" w14:textId="77777777" w:rsidR="00D04650" w:rsidRDefault="00D04650">
      <w:pPr>
        <w:rPr>
          <w:rFonts w:ascii="Cambria" w:eastAsia="Cambria" w:hAnsi="Cambria" w:cs="Cambria"/>
          <w:sz w:val="26"/>
          <w:szCs w:val="26"/>
        </w:rPr>
      </w:pPr>
    </w:p>
    <w:p w14:paraId="50CCB47C"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“Jesus gave them this answer: ‘Very truly I tell you, the Son can do nothing by himself; he can do only what he sees his Father doing, because whatever the Father does the Son also does.’” John 5:19 NIV</w:t>
      </w:r>
    </w:p>
    <w:p w14:paraId="5834E5FE" w14:textId="77777777" w:rsidR="00D04650" w:rsidRDefault="00D04650">
      <w:pPr>
        <w:rPr>
          <w:rFonts w:ascii="Cambria" w:eastAsia="Cambria" w:hAnsi="Cambria" w:cs="Cambria"/>
          <w:sz w:val="26"/>
          <w:szCs w:val="26"/>
        </w:rPr>
      </w:pPr>
    </w:p>
    <w:p w14:paraId="00681F2A" w14:textId="77777777" w:rsidR="00D04650" w:rsidRDefault="00000000">
      <w:pPr>
        <w:rPr>
          <w:rFonts w:ascii="Cambria" w:eastAsia="Cambria" w:hAnsi="Cambria" w:cs="Cambria"/>
          <w:sz w:val="26"/>
          <w:szCs w:val="26"/>
        </w:rPr>
      </w:pPr>
      <w:r>
        <w:rPr>
          <w:rFonts w:ascii="Cambria" w:eastAsia="Cambria" w:hAnsi="Cambria" w:cs="Cambria"/>
          <w:b/>
          <w:bCs/>
          <w:i/>
          <w:iCs/>
          <w:sz w:val="26"/>
          <w:szCs w:val="26"/>
        </w:rPr>
        <w:t>Even Jesus Himself humbly placed Himself in this position</w:t>
      </w:r>
      <w:r>
        <w:rPr>
          <w:rFonts w:ascii="Cambria" w:eastAsia="Cambria" w:hAnsi="Cambria" w:cs="Cambria"/>
          <w:sz w:val="26"/>
          <w:szCs w:val="26"/>
        </w:rPr>
        <w:t xml:space="preserve"> of depending completely on the Father. Consider the implications of this verse in the gospel of John alone.</w:t>
      </w:r>
    </w:p>
    <w:p w14:paraId="35803239" w14:textId="77777777" w:rsidR="00D04650" w:rsidRDefault="00D04650">
      <w:pPr>
        <w:rPr>
          <w:rFonts w:ascii="Cambria" w:eastAsia="Cambria" w:hAnsi="Cambria" w:cs="Cambria"/>
          <w:sz w:val="26"/>
          <w:szCs w:val="26"/>
        </w:rPr>
      </w:pPr>
    </w:p>
    <w:tbl>
      <w:tblPr>
        <w:tblStyle w:val="a"/>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D04650" w14:paraId="6A707177" w14:textId="77777777">
        <w:trPr>
          <w:trHeight w:val="460"/>
        </w:trPr>
        <w:tc>
          <w:tcPr>
            <w:tcW w:w="9936" w:type="dxa"/>
            <w:gridSpan w:val="3"/>
            <w:tcMar>
              <w:top w:w="100" w:type="dxa"/>
              <w:left w:w="100" w:type="dxa"/>
              <w:bottom w:w="100" w:type="dxa"/>
              <w:right w:w="100" w:type="dxa"/>
            </w:tcMar>
          </w:tcPr>
          <w:p w14:paraId="121395BE" w14:textId="77777777" w:rsidR="00D04650" w:rsidRDefault="00000000">
            <w:pPr>
              <w:jc w:val="cente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“Very truly I tell you, the Son can do nothing by himself; </w:t>
            </w:r>
          </w:p>
          <w:p w14:paraId="14646481" w14:textId="77777777" w:rsidR="00D04650" w:rsidRDefault="00000000">
            <w:pPr>
              <w:jc w:val="center"/>
              <w:rPr>
                <w:rFonts w:ascii="Cambria" w:eastAsia="Cambria" w:hAnsi="Cambria" w:cs="Cambria"/>
                <w:color w:val="FF0000"/>
                <w:sz w:val="26"/>
                <w:szCs w:val="26"/>
              </w:rPr>
            </w:pPr>
            <w:r>
              <w:rPr>
                <w:rFonts w:ascii="Cambria" w:eastAsia="Cambria" w:hAnsi="Cambria" w:cs="Cambria"/>
                <w:color w:val="FF0000"/>
                <w:sz w:val="26"/>
                <w:szCs w:val="26"/>
                <w:highlight w:val="white"/>
              </w:rPr>
              <w:t>he can do only what he sees his Father doing.” John 5:19, NIV</w:t>
            </w:r>
          </w:p>
        </w:tc>
      </w:tr>
      <w:tr w:rsidR="00D04650" w14:paraId="66C6D0BA" w14:textId="77777777">
        <w:tc>
          <w:tcPr>
            <w:tcW w:w="3312" w:type="dxa"/>
            <w:tcMar>
              <w:top w:w="100" w:type="dxa"/>
              <w:left w:w="100" w:type="dxa"/>
              <w:bottom w:w="100" w:type="dxa"/>
              <w:right w:w="100" w:type="dxa"/>
            </w:tcMar>
          </w:tcPr>
          <w:p w14:paraId="76BDE2CE"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Water into wine (ch. 2)</w:t>
            </w:r>
          </w:p>
        </w:tc>
        <w:tc>
          <w:tcPr>
            <w:tcW w:w="3312" w:type="dxa"/>
            <w:tcMar>
              <w:top w:w="100" w:type="dxa"/>
              <w:left w:w="100" w:type="dxa"/>
              <w:bottom w:w="100" w:type="dxa"/>
              <w:right w:w="100" w:type="dxa"/>
            </w:tcMar>
          </w:tcPr>
          <w:p w14:paraId="6DB2ED59"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Heals official’s son (ch. 4)</w:t>
            </w:r>
          </w:p>
        </w:tc>
        <w:tc>
          <w:tcPr>
            <w:tcW w:w="3312" w:type="dxa"/>
            <w:tcMar>
              <w:top w:w="100" w:type="dxa"/>
              <w:left w:w="100" w:type="dxa"/>
              <w:bottom w:w="100" w:type="dxa"/>
              <w:right w:w="100" w:type="dxa"/>
            </w:tcMar>
          </w:tcPr>
          <w:p w14:paraId="04485A8F"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Heals paralytic (ch. 5)</w:t>
            </w:r>
          </w:p>
        </w:tc>
      </w:tr>
      <w:tr w:rsidR="00D04650" w14:paraId="753C5C45" w14:textId="77777777">
        <w:tc>
          <w:tcPr>
            <w:tcW w:w="3312" w:type="dxa"/>
            <w:tcMar>
              <w:top w:w="100" w:type="dxa"/>
              <w:left w:w="100" w:type="dxa"/>
              <w:bottom w:w="100" w:type="dxa"/>
              <w:right w:w="100" w:type="dxa"/>
            </w:tcMar>
          </w:tcPr>
          <w:p w14:paraId="744252EC"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Feeds 5,000 (ch. 6)</w:t>
            </w:r>
          </w:p>
        </w:tc>
        <w:tc>
          <w:tcPr>
            <w:tcW w:w="3312" w:type="dxa"/>
            <w:tcMar>
              <w:top w:w="100" w:type="dxa"/>
              <w:left w:w="100" w:type="dxa"/>
              <w:bottom w:w="100" w:type="dxa"/>
              <w:right w:w="100" w:type="dxa"/>
            </w:tcMar>
          </w:tcPr>
          <w:p w14:paraId="2F742265"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Walks on water (ch. 6)</w:t>
            </w:r>
          </w:p>
        </w:tc>
        <w:tc>
          <w:tcPr>
            <w:tcW w:w="3312" w:type="dxa"/>
            <w:tcMar>
              <w:top w:w="100" w:type="dxa"/>
              <w:left w:w="100" w:type="dxa"/>
              <w:bottom w:w="100" w:type="dxa"/>
              <w:right w:w="100" w:type="dxa"/>
            </w:tcMar>
          </w:tcPr>
          <w:p w14:paraId="15583D82"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Heals blind man (ch. 9)</w:t>
            </w:r>
          </w:p>
        </w:tc>
      </w:tr>
      <w:tr w:rsidR="00D04650" w14:paraId="50FB100D" w14:textId="77777777">
        <w:tc>
          <w:tcPr>
            <w:tcW w:w="3312" w:type="dxa"/>
            <w:tcMar>
              <w:top w:w="100" w:type="dxa"/>
              <w:left w:w="100" w:type="dxa"/>
              <w:bottom w:w="100" w:type="dxa"/>
              <w:right w:w="100" w:type="dxa"/>
            </w:tcMar>
          </w:tcPr>
          <w:p w14:paraId="27ACBE2D"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Raises dead man (ch. 11)</w:t>
            </w:r>
          </w:p>
        </w:tc>
        <w:tc>
          <w:tcPr>
            <w:tcW w:w="3312" w:type="dxa"/>
            <w:tcMar>
              <w:top w:w="100" w:type="dxa"/>
              <w:left w:w="100" w:type="dxa"/>
              <w:bottom w:w="100" w:type="dxa"/>
              <w:right w:w="100" w:type="dxa"/>
            </w:tcMar>
          </w:tcPr>
          <w:p w14:paraId="2908889C"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Rises from dead (ch. 20)</w:t>
            </w:r>
          </w:p>
        </w:tc>
        <w:tc>
          <w:tcPr>
            <w:tcW w:w="3312" w:type="dxa"/>
            <w:tcMar>
              <w:top w:w="100" w:type="dxa"/>
              <w:left w:w="100" w:type="dxa"/>
              <w:bottom w:w="100" w:type="dxa"/>
              <w:right w:w="100" w:type="dxa"/>
            </w:tcMar>
          </w:tcPr>
          <w:p w14:paraId="476D8E5B" w14:textId="77777777" w:rsidR="00D04650" w:rsidRDefault="00000000">
            <w:pPr>
              <w:widowControl w:val="0"/>
              <w:pBdr>
                <w:top w:val="nil"/>
                <w:left w:val="nil"/>
                <w:bottom w:val="nil"/>
                <w:right w:val="nil"/>
                <w:between w:val="nil"/>
              </w:pBdr>
              <w:spacing w:line="240" w:lineRule="auto"/>
              <w:jc w:val="center"/>
              <w:rPr>
                <w:rFonts w:ascii="Cambria" w:eastAsia="Cambria" w:hAnsi="Cambria" w:cs="Cambria"/>
                <w:b/>
                <w:bCs/>
                <w:i/>
                <w:iCs/>
                <w:color w:val="FF0000"/>
                <w:sz w:val="26"/>
                <w:szCs w:val="26"/>
              </w:rPr>
            </w:pPr>
            <w:r>
              <w:rPr>
                <w:rFonts w:ascii="Cambria" w:eastAsia="Cambria" w:hAnsi="Cambria" w:cs="Cambria"/>
                <w:b/>
                <w:bCs/>
                <w:i/>
                <w:iCs/>
                <w:color w:val="FF0000"/>
                <w:sz w:val="26"/>
                <w:szCs w:val="26"/>
              </w:rPr>
              <w:t>Miracles in John</w:t>
            </w:r>
          </w:p>
        </w:tc>
      </w:tr>
    </w:tbl>
    <w:p w14:paraId="4AA39824" w14:textId="77777777" w:rsidR="00D04650" w:rsidRDefault="00D04650">
      <w:pPr>
        <w:rPr>
          <w:rFonts w:ascii="Cambria" w:eastAsia="Cambria" w:hAnsi="Cambria" w:cs="Cambria"/>
          <w:sz w:val="26"/>
          <w:szCs w:val="26"/>
        </w:rPr>
      </w:pPr>
    </w:p>
    <w:p w14:paraId="0110799E" w14:textId="77777777" w:rsidR="00D04650" w:rsidRDefault="00000000">
      <w:pPr>
        <w:rPr>
          <w:rFonts w:ascii="Cambria" w:eastAsia="Cambria" w:hAnsi="Cambria" w:cs="Cambria"/>
          <w:sz w:val="26"/>
          <w:szCs w:val="26"/>
        </w:rPr>
      </w:pPr>
      <w:r>
        <w:rPr>
          <w:rFonts w:ascii="Cambria" w:eastAsia="Cambria" w:hAnsi="Cambria" w:cs="Cambria"/>
          <w:b/>
          <w:bCs/>
          <w:i/>
          <w:iCs/>
          <w:sz w:val="26"/>
          <w:szCs w:val="26"/>
        </w:rPr>
        <w:t>How did Jesus do any of these remarkable miracles?</w:t>
      </w:r>
      <w:r>
        <w:rPr>
          <w:rFonts w:ascii="Cambria" w:eastAsia="Cambria" w:hAnsi="Cambria" w:cs="Cambria"/>
          <w:sz w:val="26"/>
          <w:szCs w:val="26"/>
        </w:rPr>
        <w:t xml:space="preserve"> Just before making this statement Jesus saw a man who had been paralyzed for 38 years at a pool in Bethesda – a desperate man waiting for the “healing waters” to be stirred up so he could drag himself in and hopefully be healed. But Jesus saw that God the Father was doing something special in this man’s life and simply commanded him to get up, take his bed and walk. This was a tricky thing God was doing because it was a Sabbath day, so not only was the Father healing a man from terrible suffering, He was deliberately opening the blind eyes of a bunch of religious fools who thought the Sabbath was about their control over people and religious activities. </w:t>
      </w:r>
    </w:p>
    <w:p w14:paraId="70166262" w14:textId="77777777" w:rsidR="00D04650" w:rsidRDefault="00D04650">
      <w:pPr>
        <w:rPr>
          <w:rFonts w:ascii="Cambria" w:eastAsia="Cambria" w:hAnsi="Cambria" w:cs="Cambria"/>
          <w:sz w:val="26"/>
          <w:szCs w:val="26"/>
        </w:rPr>
      </w:pPr>
    </w:p>
    <w:p w14:paraId="25C94E74" w14:textId="77777777" w:rsidR="00D04650" w:rsidRDefault="00000000">
      <w:pPr>
        <w:rPr>
          <w:rFonts w:ascii="Cambria" w:eastAsia="Cambria" w:hAnsi="Cambria" w:cs="Cambria"/>
          <w:sz w:val="26"/>
          <w:szCs w:val="26"/>
        </w:rPr>
      </w:pPr>
      <w:r>
        <w:rPr>
          <w:rFonts w:ascii="Cambria" w:eastAsia="Cambria" w:hAnsi="Cambria" w:cs="Cambria"/>
          <w:b/>
          <w:bCs/>
          <w:i/>
          <w:iCs/>
          <w:sz w:val="26"/>
          <w:szCs w:val="26"/>
        </w:rPr>
        <w:t>How did Jesus raise Lazarus from the dead?</w:t>
      </w:r>
      <w:r>
        <w:rPr>
          <w:rFonts w:ascii="Cambria" w:eastAsia="Cambria" w:hAnsi="Cambria" w:cs="Cambria"/>
          <w:sz w:val="26"/>
          <w:szCs w:val="26"/>
        </w:rPr>
        <w:t xml:space="preserve"> We get a little more of the details on this one. Martha, the sister of Lazarus, was worried that if they rolled the stone away it would smell really bad because four days had already gone by so the dead body would have decomposed a lot by then. But Jesus knew something else was happening that was bigger than Martha or Mary, bigger than Lazarus. </w:t>
      </w:r>
    </w:p>
    <w:p w14:paraId="36D378F4" w14:textId="77777777" w:rsidR="00D04650" w:rsidRDefault="00D04650">
      <w:pPr>
        <w:rPr>
          <w:rFonts w:ascii="Cambria" w:eastAsia="Cambria" w:hAnsi="Cambria" w:cs="Cambria"/>
          <w:sz w:val="26"/>
          <w:szCs w:val="26"/>
        </w:rPr>
      </w:pPr>
    </w:p>
    <w:p w14:paraId="69D4070C"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“Jesus said to her, ‘Did I not tell you that if you believed you would see the glory of God?’ So they took away the stone. And Jesus lifted up his eyes and said, ‘Father, I thank you that you have heard me.</w:t>
      </w:r>
      <w:r>
        <w:rPr>
          <w:rFonts w:ascii="Cambria" w:eastAsia="Cambria" w:hAnsi="Cambria" w:cs="Cambria"/>
          <w:b/>
          <w:bCs/>
          <w:color w:val="FF0000"/>
          <w:sz w:val="26"/>
          <w:szCs w:val="26"/>
          <w:highlight w:val="white"/>
          <w:vertAlign w:val="superscript"/>
        </w:rPr>
        <w:t xml:space="preserve"> </w:t>
      </w:r>
      <w:r>
        <w:rPr>
          <w:rFonts w:ascii="Cambria" w:eastAsia="Cambria" w:hAnsi="Cambria" w:cs="Cambria"/>
          <w:color w:val="FF0000"/>
          <w:sz w:val="26"/>
          <w:szCs w:val="26"/>
          <w:highlight w:val="white"/>
        </w:rPr>
        <w:t>I knew that you always hear me, but I said this on account of the people standing around, that they may believe that you sent me.’” John 11:40-42</w:t>
      </w:r>
    </w:p>
    <w:p w14:paraId="061F5278" w14:textId="77777777" w:rsidR="00D04650" w:rsidRDefault="00D04650">
      <w:pPr>
        <w:rPr>
          <w:rFonts w:ascii="Cambria" w:eastAsia="Cambria" w:hAnsi="Cambria" w:cs="Cambria"/>
          <w:sz w:val="26"/>
          <w:szCs w:val="26"/>
        </w:rPr>
      </w:pPr>
    </w:p>
    <w:p w14:paraId="7AAB89C6"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Then Jesus shouted, </w:t>
      </w:r>
      <w:r>
        <w:rPr>
          <w:rFonts w:ascii="Cambria" w:eastAsia="Cambria" w:hAnsi="Cambria" w:cs="Cambria"/>
          <w:b/>
          <w:bCs/>
          <w:i/>
          <w:iCs/>
          <w:sz w:val="26"/>
          <w:szCs w:val="26"/>
        </w:rPr>
        <w:t>“Lazarus, come out,”</w:t>
      </w:r>
      <w:r>
        <w:rPr>
          <w:rFonts w:ascii="Cambria" w:eastAsia="Cambria" w:hAnsi="Cambria" w:cs="Cambria"/>
          <w:sz w:val="26"/>
          <w:szCs w:val="26"/>
        </w:rPr>
        <w:t xml:space="preserve"> and the dead man came walking out of the tomb.  </w:t>
      </w:r>
    </w:p>
    <w:p w14:paraId="21D17C60" w14:textId="77777777" w:rsidR="00D04650" w:rsidRDefault="00000000">
      <w:pPr>
        <w:numPr>
          <w:ilvl w:val="0"/>
          <w:numId w:val="7"/>
        </w:numPr>
        <w:rPr>
          <w:rFonts w:ascii="Cambria" w:eastAsia="Cambria" w:hAnsi="Cambria" w:cs="Cambria"/>
          <w:sz w:val="26"/>
          <w:szCs w:val="26"/>
        </w:rPr>
      </w:pPr>
      <w:r>
        <w:rPr>
          <w:rFonts w:ascii="Cambria" w:eastAsia="Cambria" w:hAnsi="Cambria" w:cs="Cambria"/>
          <w:sz w:val="26"/>
          <w:szCs w:val="26"/>
        </w:rPr>
        <w:t>The wind and waves obey Him.</w:t>
      </w:r>
    </w:p>
    <w:p w14:paraId="7C9D23B2" w14:textId="77777777" w:rsidR="00D04650" w:rsidRDefault="00000000">
      <w:pPr>
        <w:numPr>
          <w:ilvl w:val="0"/>
          <w:numId w:val="7"/>
        </w:numPr>
        <w:rPr>
          <w:rFonts w:ascii="Cambria" w:eastAsia="Cambria" w:hAnsi="Cambria" w:cs="Cambria"/>
          <w:sz w:val="26"/>
          <w:szCs w:val="26"/>
        </w:rPr>
      </w:pPr>
      <w:r>
        <w:rPr>
          <w:rFonts w:ascii="Cambria" w:eastAsia="Cambria" w:hAnsi="Cambria" w:cs="Cambria"/>
          <w:sz w:val="26"/>
          <w:szCs w:val="26"/>
        </w:rPr>
        <w:t>Water obeyed Him and turned into wine.</w:t>
      </w:r>
    </w:p>
    <w:p w14:paraId="336F660A" w14:textId="77777777" w:rsidR="00D04650" w:rsidRDefault="00000000">
      <w:pPr>
        <w:numPr>
          <w:ilvl w:val="0"/>
          <w:numId w:val="7"/>
        </w:numPr>
        <w:rPr>
          <w:rFonts w:ascii="Cambria" w:eastAsia="Cambria" w:hAnsi="Cambria" w:cs="Cambria"/>
          <w:sz w:val="26"/>
          <w:szCs w:val="26"/>
        </w:rPr>
      </w:pPr>
      <w:r>
        <w:rPr>
          <w:rFonts w:ascii="Cambria" w:eastAsia="Cambria" w:hAnsi="Cambria" w:cs="Cambria"/>
          <w:sz w:val="26"/>
          <w:szCs w:val="26"/>
        </w:rPr>
        <w:t>Sickness obeyed Him.</w:t>
      </w:r>
    </w:p>
    <w:p w14:paraId="53AA6992" w14:textId="77777777" w:rsidR="00D04650" w:rsidRDefault="00000000">
      <w:pPr>
        <w:numPr>
          <w:ilvl w:val="0"/>
          <w:numId w:val="7"/>
        </w:numPr>
        <w:rPr>
          <w:rFonts w:ascii="Cambria" w:eastAsia="Cambria" w:hAnsi="Cambria" w:cs="Cambria"/>
          <w:sz w:val="26"/>
          <w:szCs w:val="26"/>
        </w:rPr>
      </w:pPr>
      <w:r>
        <w:rPr>
          <w:rFonts w:ascii="Cambria" w:eastAsia="Cambria" w:hAnsi="Cambria" w:cs="Cambria"/>
          <w:sz w:val="26"/>
          <w:szCs w:val="26"/>
        </w:rPr>
        <w:t>Demons did exactly what He said, when He said it.</w:t>
      </w:r>
    </w:p>
    <w:p w14:paraId="4BA0DB02" w14:textId="77777777" w:rsidR="00D04650" w:rsidRDefault="00000000">
      <w:pPr>
        <w:numPr>
          <w:ilvl w:val="0"/>
          <w:numId w:val="7"/>
        </w:numPr>
        <w:rPr>
          <w:rFonts w:ascii="Cambria" w:eastAsia="Cambria" w:hAnsi="Cambria" w:cs="Cambria"/>
          <w:sz w:val="26"/>
          <w:szCs w:val="26"/>
        </w:rPr>
      </w:pPr>
      <w:r>
        <w:rPr>
          <w:rFonts w:ascii="Cambria" w:eastAsia="Cambria" w:hAnsi="Cambria" w:cs="Cambria"/>
          <w:sz w:val="26"/>
          <w:szCs w:val="26"/>
        </w:rPr>
        <w:t xml:space="preserve">Even dead people listened immediately to His voice. </w:t>
      </w:r>
    </w:p>
    <w:p w14:paraId="74FEB4D0" w14:textId="77777777" w:rsidR="00D04650" w:rsidRDefault="00D04650">
      <w:pPr>
        <w:rPr>
          <w:rFonts w:ascii="Cambria" w:eastAsia="Cambria" w:hAnsi="Cambria" w:cs="Cambria"/>
          <w:sz w:val="26"/>
          <w:szCs w:val="26"/>
        </w:rPr>
      </w:pPr>
    </w:p>
    <w:p w14:paraId="6A6B8EA3" w14:textId="77777777" w:rsidR="00D04650" w:rsidRDefault="00000000">
      <w:pPr>
        <w:rPr>
          <w:rFonts w:ascii="Cambria" w:eastAsia="Cambria" w:hAnsi="Cambria" w:cs="Cambria"/>
          <w:sz w:val="26"/>
          <w:szCs w:val="26"/>
        </w:rPr>
      </w:pPr>
      <w:r>
        <w:rPr>
          <w:rFonts w:ascii="Cambria" w:eastAsia="Cambria" w:hAnsi="Cambria" w:cs="Cambria"/>
          <w:sz w:val="26"/>
          <w:szCs w:val="26"/>
        </w:rPr>
        <w:lastRenderedPageBreak/>
        <w:t>Jesus did these things because God the Father was showing people the truth about Him – God the Son. “That they may believe that you sent me.” This was Jesus’ prayer in John 17 as He prepared to face the cross.</w:t>
      </w:r>
    </w:p>
    <w:p w14:paraId="3B4C05D1" w14:textId="77777777" w:rsidR="00D04650" w:rsidRDefault="00D04650">
      <w:pPr>
        <w:rPr>
          <w:rFonts w:ascii="Cambria" w:eastAsia="Cambria" w:hAnsi="Cambria" w:cs="Cambria"/>
          <w:sz w:val="26"/>
          <w:szCs w:val="26"/>
        </w:rPr>
      </w:pPr>
    </w:p>
    <w:p w14:paraId="6E87ED67"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 glorified you on earth, having accomplished the work that you gave me to do. And now, Father, glorify me in your own presence with the glory that I had with you before the world existed.” John 17:4-5</w:t>
      </w:r>
    </w:p>
    <w:p w14:paraId="6FAB7762" w14:textId="77777777" w:rsidR="00D04650" w:rsidRDefault="00D04650">
      <w:pPr>
        <w:rPr>
          <w:rFonts w:ascii="Cambria" w:eastAsia="Cambria" w:hAnsi="Cambria" w:cs="Cambria"/>
          <w:sz w:val="26"/>
          <w:szCs w:val="26"/>
        </w:rPr>
      </w:pPr>
    </w:p>
    <w:p w14:paraId="200FEB41"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How could Jesus go bravely into death itself? Because </w:t>
      </w:r>
      <w:r>
        <w:rPr>
          <w:rFonts w:ascii="Cambria" w:eastAsia="Cambria" w:hAnsi="Cambria" w:cs="Cambria"/>
          <w:b/>
          <w:bCs/>
          <w:sz w:val="26"/>
          <w:szCs w:val="26"/>
          <w:u w:val="single"/>
        </w:rPr>
        <w:t>He knew the Father was at work</w:t>
      </w:r>
      <w:r>
        <w:rPr>
          <w:rFonts w:ascii="Cambria" w:eastAsia="Cambria" w:hAnsi="Cambria" w:cs="Cambria"/>
          <w:sz w:val="26"/>
          <w:szCs w:val="26"/>
        </w:rPr>
        <w:t xml:space="preserve">. And the mission of Jesus’ life was to join in that work. Just as it is our mission to join in the work of God. Amazingly, God invites us to join in His ongoing work. Today we will see three parts of God’s invitation to join Him. Three principles to keep in mind as we pursue our mission to join God in His work. </w:t>
      </w:r>
    </w:p>
    <w:p w14:paraId="1DC0F1CF" w14:textId="77777777" w:rsidR="00D04650" w:rsidRDefault="00D04650">
      <w:pPr>
        <w:rPr>
          <w:rFonts w:ascii="Cambria" w:eastAsia="Cambria" w:hAnsi="Cambria" w:cs="Cambria"/>
          <w:sz w:val="26"/>
          <w:szCs w:val="26"/>
        </w:rPr>
      </w:pPr>
    </w:p>
    <w:p w14:paraId="0E0959D6" w14:textId="77777777" w:rsidR="00D04650"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God’s Invitation to Join Him:</w:t>
      </w:r>
    </w:p>
    <w:p w14:paraId="17C80CBC" w14:textId="77777777" w:rsidR="00D04650"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God is </w:t>
      </w:r>
      <w:r>
        <w:rPr>
          <w:rFonts w:ascii="Cambria" w:eastAsia="Cambria" w:hAnsi="Cambria" w:cs="Cambria"/>
          <w:b/>
          <w:bCs/>
          <w:color w:val="FF0000"/>
          <w:sz w:val="26"/>
          <w:szCs w:val="26"/>
          <w:u w:val="single"/>
        </w:rPr>
        <w:t>Always</w:t>
      </w:r>
      <w:r>
        <w:rPr>
          <w:rFonts w:ascii="Cambria" w:eastAsia="Cambria" w:hAnsi="Cambria" w:cs="Cambria"/>
          <w:color w:val="FF0000"/>
          <w:sz w:val="26"/>
          <w:szCs w:val="26"/>
        </w:rPr>
        <w:t xml:space="preserve"> working</w:t>
      </w:r>
    </w:p>
    <w:p w14:paraId="709D3F4B"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“Jesus said to them, ‘My Father is still working all the time so I am working also.’” John 5:17, NLV</w:t>
      </w:r>
    </w:p>
    <w:p w14:paraId="5B920686" w14:textId="77777777" w:rsidR="00D04650" w:rsidRDefault="00D04650">
      <w:pPr>
        <w:rPr>
          <w:rFonts w:ascii="Cambria" w:eastAsia="Cambria" w:hAnsi="Cambria" w:cs="Cambria"/>
          <w:sz w:val="26"/>
          <w:szCs w:val="26"/>
        </w:rPr>
      </w:pPr>
    </w:p>
    <w:p w14:paraId="0C111A46" w14:textId="2DB811D0" w:rsidR="00D04650" w:rsidRDefault="00000000">
      <w:pPr>
        <w:rPr>
          <w:rFonts w:ascii="Cambria" w:eastAsia="Cambria" w:hAnsi="Cambria" w:cs="Cambria"/>
          <w:sz w:val="26"/>
          <w:szCs w:val="26"/>
        </w:rPr>
      </w:pPr>
      <w:r>
        <w:rPr>
          <w:rFonts w:ascii="Cambria" w:eastAsia="Cambria" w:hAnsi="Cambria" w:cs="Cambria"/>
          <w:sz w:val="26"/>
          <w:szCs w:val="26"/>
        </w:rPr>
        <w:t>The little “wink” in this statement, given the healing Jesus just performed in John 5 and how the previously crippled man was carrying his mat on a Sabbath day</w:t>
      </w:r>
      <w:r w:rsidR="00F8192B">
        <w:rPr>
          <w:rFonts w:ascii="Cambria" w:eastAsia="Cambria" w:hAnsi="Cambria" w:cs="Cambria"/>
          <w:sz w:val="26"/>
          <w:szCs w:val="26"/>
        </w:rPr>
        <w:t>,</w:t>
      </w:r>
      <w:r>
        <w:rPr>
          <w:rFonts w:ascii="Cambria" w:eastAsia="Cambria" w:hAnsi="Cambria" w:cs="Cambria"/>
          <w:sz w:val="26"/>
          <w:szCs w:val="26"/>
        </w:rPr>
        <w:t xml:space="preserve"> really meant:</w:t>
      </w:r>
    </w:p>
    <w:p w14:paraId="0729AFDF" w14:textId="77777777" w:rsidR="00D04650" w:rsidRDefault="00D04650">
      <w:pPr>
        <w:rPr>
          <w:rFonts w:ascii="Cambria" w:eastAsia="Cambria" w:hAnsi="Cambria" w:cs="Cambria"/>
          <w:sz w:val="26"/>
          <w:szCs w:val="26"/>
        </w:rPr>
      </w:pPr>
    </w:p>
    <w:p w14:paraId="654CB994" w14:textId="77777777" w:rsidR="00D04650"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God’s Invitation to Join Him:</w:t>
      </w:r>
    </w:p>
    <w:p w14:paraId="4B784C1D" w14:textId="77777777" w:rsidR="00D04650"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God is </w:t>
      </w:r>
      <w:r>
        <w:rPr>
          <w:rFonts w:ascii="Cambria" w:eastAsia="Cambria" w:hAnsi="Cambria" w:cs="Cambria"/>
          <w:b/>
          <w:bCs/>
          <w:color w:val="FF0000"/>
          <w:sz w:val="26"/>
          <w:szCs w:val="26"/>
          <w:u w:val="single"/>
        </w:rPr>
        <w:t>Always</w:t>
      </w:r>
      <w:r>
        <w:rPr>
          <w:rFonts w:ascii="Cambria" w:eastAsia="Cambria" w:hAnsi="Cambria" w:cs="Cambria"/>
          <w:color w:val="FF0000"/>
          <w:sz w:val="26"/>
          <w:szCs w:val="26"/>
        </w:rPr>
        <w:t xml:space="preserve"> working</w:t>
      </w:r>
    </w:p>
    <w:p w14:paraId="610CDD35"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“My Father is still working all the time [even on the Sabbath] so I am working also.” John 5:17, NLV</w:t>
      </w:r>
    </w:p>
    <w:p w14:paraId="458F30F1" w14:textId="77777777" w:rsidR="00D04650" w:rsidRDefault="00D04650">
      <w:pPr>
        <w:rPr>
          <w:rFonts w:ascii="Cambria" w:eastAsia="Cambria" w:hAnsi="Cambria" w:cs="Cambria"/>
          <w:sz w:val="26"/>
          <w:szCs w:val="26"/>
        </w:rPr>
      </w:pPr>
    </w:p>
    <w:p w14:paraId="21555C9A" w14:textId="5669A3A7" w:rsidR="00D04650" w:rsidRDefault="00000000">
      <w:pPr>
        <w:rPr>
          <w:rFonts w:ascii="Cambria" w:eastAsia="Cambria" w:hAnsi="Cambria" w:cs="Cambria"/>
          <w:sz w:val="26"/>
          <w:szCs w:val="26"/>
        </w:rPr>
      </w:pPr>
      <w:r>
        <w:rPr>
          <w:rFonts w:ascii="Cambria" w:eastAsia="Cambria" w:hAnsi="Cambria" w:cs="Cambria"/>
          <w:sz w:val="26"/>
          <w:szCs w:val="26"/>
        </w:rPr>
        <w:t>And even there it wasn’t about the Sabbath</w:t>
      </w:r>
      <w:r w:rsidR="00F8192B">
        <w:rPr>
          <w:rFonts w:ascii="Cambria" w:eastAsia="Cambria" w:hAnsi="Cambria" w:cs="Cambria"/>
          <w:sz w:val="26"/>
          <w:szCs w:val="26"/>
        </w:rPr>
        <w:t>;</w:t>
      </w:r>
      <w:r>
        <w:rPr>
          <w:rFonts w:ascii="Cambria" w:eastAsia="Cambria" w:hAnsi="Cambria" w:cs="Cambria"/>
          <w:sz w:val="26"/>
          <w:szCs w:val="26"/>
        </w:rPr>
        <w:t xml:space="preserve"> </w:t>
      </w:r>
      <w:r>
        <w:rPr>
          <w:rFonts w:ascii="Cambria" w:eastAsia="Cambria" w:hAnsi="Cambria" w:cs="Cambria"/>
          <w:b/>
          <w:bCs/>
          <w:sz w:val="26"/>
          <w:szCs w:val="26"/>
          <w:u w:val="single"/>
        </w:rPr>
        <w:t>it was about authority</w:t>
      </w:r>
      <w:r>
        <w:rPr>
          <w:rFonts w:ascii="Cambria" w:eastAsia="Cambria" w:hAnsi="Cambria" w:cs="Cambria"/>
          <w:sz w:val="26"/>
          <w:szCs w:val="26"/>
        </w:rPr>
        <w:t>. Who got to decide what could be done on which days of the week? Who determined what happened in what parts of the city? Here was this backwater rabbi stirring up trouble in Jerusalem. And rumors were spreading of his dramatic miracles. Something had to be done! Look at the next verse:</w:t>
      </w:r>
    </w:p>
    <w:p w14:paraId="62CE4B9F" w14:textId="77777777" w:rsidR="00D04650" w:rsidRDefault="00D04650">
      <w:pPr>
        <w:rPr>
          <w:rFonts w:ascii="Cambria" w:eastAsia="Cambria" w:hAnsi="Cambria" w:cs="Cambria"/>
          <w:sz w:val="26"/>
          <w:szCs w:val="26"/>
        </w:rPr>
      </w:pPr>
    </w:p>
    <w:p w14:paraId="1F37FE23" w14:textId="77777777" w:rsidR="00D04650"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God’s Invitation to Join Him:</w:t>
      </w:r>
    </w:p>
    <w:p w14:paraId="421D435B" w14:textId="77777777" w:rsidR="00D04650"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God is </w:t>
      </w:r>
      <w:r>
        <w:rPr>
          <w:rFonts w:ascii="Cambria" w:eastAsia="Cambria" w:hAnsi="Cambria" w:cs="Cambria"/>
          <w:b/>
          <w:bCs/>
          <w:color w:val="FF0000"/>
          <w:sz w:val="26"/>
          <w:szCs w:val="26"/>
          <w:u w:val="single"/>
        </w:rPr>
        <w:t>Always</w:t>
      </w:r>
      <w:r>
        <w:rPr>
          <w:rFonts w:ascii="Cambria" w:eastAsia="Cambria" w:hAnsi="Cambria" w:cs="Cambria"/>
          <w:color w:val="FF0000"/>
          <w:sz w:val="26"/>
          <w:szCs w:val="26"/>
        </w:rPr>
        <w:t xml:space="preserve"> working</w:t>
      </w:r>
    </w:p>
    <w:p w14:paraId="77ADCE33"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 Jews tried all the more to kill Him, not only because He had worked on the Day of Rest, but because He had also called God His Own Father. This made Him the same as God.” John 5:18, NLV</w:t>
      </w:r>
    </w:p>
    <w:p w14:paraId="61CC7A0E" w14:textId="5A02E6C5" w:rsidR="00D04650" w:rsidRDefault="00000000">
      <w:pPr>
        <w:rPr>
          <w:rFonts w:ascii="Cambria" w:eastAsia="Cambria" w:hAnsi="Cambria" w:cs="Cambria"/>
          <w:sz w:val="26"/>
          <w:szCs w:val="26"/>
        </w:rPr>
      </w:pPr>
      <w:r>
        <w:rPr>
          <w:rFonts w:ascii="Cambria" w:eastAsia="Cambria" w:hAnsi="Cambria" w:cs="Cambria"/>
          <w:sz w:val="26"/>
          <w:szCs w:val="26"/>
        </w:rPr>
        <w:lastRenderedPageBreak/>
        <w:t>So</w:t>
      </w:r>
      <w:r w:rsidR="002D2090">
        <w:rPr>
          <w:rFonts w:ascii="Cambria" w:eastAsia="Cambria" w:hAnsi="Cambria" w:cs="Cambria"/>
          <w:sz w:val="26"/>
          <w:szCs w:val="26"/>
        </w:rPr>
        <w:t>,</w:t>
      </w:r>
      <w:r>
        <w:rPr>
          <w:rFonts w:ascii="Cambria" w:eastAsia="Cambria" w:hAnsi="Cambria" w:cs="Cambria"/>
          <w:sz w:val="26"/>
          <w:szCs w:val="26"/>
        </w:rPr>
        <w:t xml:space="preserve"> the real issue here: would the Jewish people – particularly the Jewish </w:t>
      </w:r>
      <w:r>
        <w:rPr>
          <w:rFonts w:ascii="Cambria" w:eastAsia="Cambria" w:hAnsi="Cambria" w:cs="Cambria"/>
          <w:i/>
          <w:iCs/>
          <w:sz w:val="26"/>
          <w:szCs w:val="26"/>
        </w:rPr>
        <w:t>leaders</w:t>
      </w:r>
      <w:r>
        <w:rPr>
          <w:rFonts w:ascii="Cambria" w:eastAsia="Cambria" w:hAnsi="Cambria" w:cs="Cambria"/>
          <w:sz w:val="26"/>
          <w:szCs w:val="26"/>
        </w:rPr>
        <w:t xml:space="preserve"> – join in the work GOD was doing, </w:t>
      </w:r>
      <w:r>
        <w:rPr>
          <w:rFonts w:ascii="Cambria" w:eastAsia="Cambria" w:hAnsi="Cambria" w:cs="Cambria"/>
          <w:b/>
          <w:bCs/>
          <w:i/>
          <w:iCs/>
          <w:sz w:val="26"/>
          <w:szCs w:val="26"/>
        </w:rPr>
        <w:t>or would they insist on their own work</w:t>
      </w:r>
      <w:r>
        <w:rPr>
          <w:rFonts w:ascii="Cambria" w:eastAsia="Cambria" w:hAnsi="Cambria" w:cs="Cambria"/>
          <w:sz w:val="26"/>
          <w:szCs w:val="26"/>
        </w:rPr>
        <w:t>, their own authority, their own control?</w:t>
      </w:r>
    </w:p>
    <w:p w14:paraId="7C734AC4" w14:textId="77777777" w:rsidR="00D04650" w:rsidRDefault="00D04650">
      <w:pPr>
        <w:rPr>
          <w:rFonts w:ascii="Cambria" w:eastAsia="Cambria" w:hAnsi="Cambria" w:cs="Cambria"/>
          <w:sz w:val="26"/>
          <w:szCs w:val="26"/>
        </w:rPr>
      </w:pPr>
    </w:p>
    <w:p w14:paraId="6E083FAE"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And the question is the same for us right here today. </w:t>
      </w:r>
      <w:r>
        <w:rPr>
          <w:rFonts w:ascii="Cambria" w:eastAsia="Cambria" w:hAnsi="Cambria" w:cs="Cambria"/>
          <w:b/>
          <w:bCs/>
          <w:i/>
          <w:iCs/>
          <w:sz w:val="26"/>
          <w:szCs w:val="26"/>
        </w:rPr>
        <w:t>Will we join in the work GOD is doing?</w:t>
      </w:r>
      <w:r>
        <w:rPr>
          <w:rFonts w:ascii="Cambria" w:eastAsia="Cambria" w:hAnsi="Cambria" w:cs="Cambria"/>
          <w:sz w:val="26"/>
          <w:szCs w:val="26"/>
        </w:rPr>
        <w:t xml:space="preserve"> Will we pay attention to His work, His will, His glory and His kingdom? Or will we do our own thing, seeking our own comforts and desires? </w:t>
      </w:r>
    </w:p>
    <w:p w14:paraId="4D7FE76D" w14:textId="77777777" w:rsidR="00D04650" w:rsidRDefault="00D04650">
      <w:pPr>
        <w:rPr>
          <w:rFonts w:ascii="Cambria" w:eastAsia="Cambria" w:hAnsi="Cambria" w:cs="Cambria"/>
          <w:sz w:val="26"/>
          <w:szCs w:val="26"/>
        </w:rPr>
      </w:pPr>
    </w:p>
    <w:p w14:paraId="3EDE2C1F" w14:textId="77777777" w:rsidR="00D04650" w:rsidRDefault="00000000">
      <w:pPr>
        <w:rPr>
          <w:rFonts w:ascii="Cambria" w:eastAsia="Cambria" w:hAnsi="Cambria" w:cs="Cambria"/>
          <w:sz w:val="26"/>
          <w:szCs w:val="26"/>
        </w:rPr>
      </w:pPr>
      <w:r>
        <w:rPr>
          <w:rFonts w:ascii="Cambria" w:eastAsia="Cambria" w:hAnsi="Cambria" w:cs="Cambria"/>
          <w:sz w:val="26"/>
          <w:szCs w:val="26"/>
        </w:rPr>
        <w:t>So here is our first lesson for today and this summer series:</w:t>
      </w:r>
    </w:p>
    <w:p w14:paraId="6C4F6DD6" w14:textId="77777777" w:rsidR="00D04650" w:rsidRDefault="00D04650">
      <w:pPr>
        <w:rPr>
          <w:rFonts w:ascii="Cambria" w:eastAsia="Cambria" w:hAnsi="Cambria" w:cs="Cambria"/>
          <w:sz w:val="26"/>
          <w:szCs w:val="26"/>
        </w:rPr>
      </w:pPr>
    </w:p>
    <w:p w14:paraId="3E359D02" w14:textId="77777777" w:rsidR="00D04650"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God’s Invitation to Join Him:</w:t>
      </w:r>
    </w:p>
    <w:p w14:paraId="29D52FB8" w14:textId="77777777" w:rsidR="00D04650"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God is </w:t>
      </w:r>
      <w:r>
        <w:rPr>
          <w:rFonts w:ascii="Cambria" w:eastAsia="Cambria" w:hAnsi="Cambria" w:cs="Cambria"/>
          <w:b/>
          <w:bCs/>
          <w:color w:val="FF0000"/>
          <w:sz w:val="26"/>
          <w:szCs w:val="26"/>
          <w:u w:val="single"/>
        </w:rPr>
        <w:t>Always</w:t>
      </w:r>
      <w:r>
        <w:rPr>
          <w:rFonts w:ascii="Cambria" w:eastAsia="Cambria" w:hAnsi="Cambria" w:cs="Cambria"/>
          <w:color w:val="FF0000"/>
          <w:sz w:val="26"/>
          <w:szCs w:val="26"/>
        </w:rPr>
        <w:t xml:space="preserve"> working</w:t>
      </w:r>
    </w:p>
    <w:p w14:paraId="72945F16" w14:textId="77777777" w:rsidR="00D04650" w:rsidRDefault="00000000">
      <w:pPr>
        <w:rPr>
          <w:rFonts w:ascii="Cambria" w:eastAsia="Cambria" w:hAnsi="Cambria" w:cs="Cambria"/>
          <w:sz w:val="26"/>
          <w:szCs w:val="26"/>
        </w:rPr>
      </w:pPr>
      <w:r>
        <w:rPr>
          <w:rFonts w:ascii="Cambria" w:eastAsia="Cambria" w:hAnsi="Cambria" w:cs="Cambria"/>
          <w:color w:val="FF0000"/>
          <w:sz w:val="26"/>
          <w:szCs w:val="26"/>
          <w:highlight w:val="white"/>
        </w:rPr>
        <w:t>“My Father is still working all the time [even on the Sabbath] so I am working also.” John 5:17, NLV</w:t>
      </w:r>
    </w:p>
    <w:p w14:paraId="4110C681" w14:textId="77777777" w:rsidR="00D04650" w:rsidRDefault="00D04650">
      <w:pPr>
        <w:rPr>
          <w:rFonts w:ascii="Cambria" w:eastAsia="Cambria" w:hAnsi="Cambria" w:cs="Cambria"/>
          <w:sz w:val="26"/>
          <w:szCs w:val="26"/>
        </w:rPr>
      </w:pPr>
    </w:p>
    <w:p w14:paraId="3B9C11EA" w14:textId="77777777" w:rsidR="00D04650" w:rsidRDefault="00000000">
      <w:pPr>
        <w:rPr>
          <w:rFonts w:ascii="Cambria" w:eastAsia="Cambria" w:hAnsi="Cambria" w:cs="Cambria"/>
          <w:sz w:val="26"/>
          <w:szCs w:val="26"/>
        </w:rPr>
      </w:pPr>
      <w:r>
        <w:rPr>
          <w:rFonts w:ascii="Cambria" w:eastAsia="Cambria" w:hAnsi="Cambria" w:cs="Cambria"/>
          <w:sz w:val="26"/>
          <w:szCs w:val="26"/>
        </w:rPr>
        <w:t>Since God is always working, are we also always working – always seeking to join in the work of God? Or do we really want the control ourselves? Do we want to protect our own authority and agenda? Here is an encouraging reminder from Psalm 121.</w:t>
      </w:r>
    </w:p>
    <w:p w14:paraId="6D6809AF" w14:textId="77777777" w:rsidR="00D04650" w:rsidRDefault="00000000">
      <w:pPr>
        <w:shd w:val="clear" w:color="auto" w:fill="FFFFFF"/>
        <w:spacing w:before="220" w:after="220"/>
        <w:rPr>
          <w:rFonts w:ascii="Cambria" w:eastAsia="Cambria" w:hAnsi="Cambria" w:cs="Cambria"/>
          <w:color w:val="FF0000"/>
          <w:sz w:val="26"/>
          <w:szCs w:val="26"/>
        </w:rPr>
      </w:pPr>
      <w:r>
        <w:rPr>
          <w:rFonts w:ascii="Cambria" w:eastAsia="Cambria" w:hAnsi="Cambria" w:cs="Cambria"/>
          <w:color w:val="FF0000"/>
          <w:sz w:val="26"/>
          <w:szCs w:val="26"/>
        </w:rPr>
        <w:t xml:space="preserve">“I lift up my eyes to the hills. From where does my help come? My help comes from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who made heaven and earth. He will not let your foot be moved; he who keeps you will not slumber.” Psalm 121:1-3 </w:t>
      </w:r>
    </w:p>
    <w:p w14:paraId="4B4869F2" w14:textId="77777777" w:rsidR="00D04650" w:rsidRDefault="00000000">
      <w:pPr>
        <w:shd w:val="clear" w:color="auto" w:fill="FFFFFF"/>
        <w:spacing w:before="220" w:after="220"/>
        <w:rPr>
          <w:rFonts w:ascii="Cambria" w:eastAsia="Cambria" w:hAnsi="Cambria" w:cs="Cambria"/>
          <w:color w:val="FF0000"/>
          <w:sz w:val="26"/>
          <w:szCs w:val="26"/>
        </w:rPr>
      </w:pPr>
      <w:r>
        <w:rPr>
          <w:rFonts w:ascii="Cambria" w:eastAsia="Cambria" w:hAnsi="Cambria" w:cs="Cambria"/>
          <w:color w:val="FF0000"/>
          <w:sz w:val="26"/>
          <w:szCs w:val="26"/>
        </w:rPr>
        <w:t xml:space="preserve">“Behold, he who keeps Israel will neither slumber nor sleep.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is your keeper;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is your shade on your right hand. The sun shall not strike you by day, nor the moon by night.” Psalm 121:4-6</w:t>
      </w:r>
    </w:p>
    <w:p w14:paraId="34154DFE" w14:textId="77777777" w:rsidR="00D04650" w:rsidRDefault="00000000">
      <w:pPr>
        <w:rPr>
          <w:rFonts w:ascii="Cambria" w:eastAsia="Cambria" w:hAnsi="Cambria" w:cs="Cambria"/>
          <w:sz w:val="26"/>
          <w:szCs w:val="26"/>
        </w:rPr>
      </w:pPr>
      <w:r>
        <w:rPr>
          <w:rFonts w:ascii="Cambria" w:eastAsia="Cambria" w:hAnsi="Cambria" w:cs="Cambria"/>
          <w:b/>
          <w:bCs/>
          <w:i/>
          <w:iCs/>
          <w:sz w:val="26"/>
          <w:szCs w:val="26"/>
        </w:rPr>
        <w:t>I’m particularly sensitive to the need for SLEEP right now.</w:t>
      </w:r>
      <w:r>
        <w:rPr>
          <w:rFonts w:ascii="Cambria" w:eastAsia="Cambria" w:hAnsi="Cambria" w:cs="Cambria"/>
          <w:sz w:val="26"/>
          <w:szCs w:val="26"/>
        </w:rPr>
        <w:t xml:space="preserve"> I’m very glad for my sleepy time at night and also my nappy time in the middle of the day. Which makes me all the more grateful that we worship a God who does not need sleep. His eyes are always open, His ears always listening, His hands always holding us, His power always protecting us. </w:t>
      </w:r>
    </w:p>
    <w:p w14:paraId="305DE463" w14:textId="77777777" w:rsidR="00D04650" w:rsidRDefault="00D04650">
      <w:pPr>
        <w:rPr>
          <w:rFonts w:ascii="Cambria" w:eastAsia="Cambria" w:hAnsi="Cambria" w:cs="Cambria"/>
          <w:sz w:val="26"/>
          <w:szCs w:val="26"/>
        </w:rPr>
      </w:pPr>
    </w:p>
    <w:p w14:paraId="1D0F7F03" w14:textId="2BF4CB08" w:rsidR="00D04650" w:rsidRDefault="00000000">
      <w:pPr>
        <w:rPr>
          <w:rFonts w:ascii="Cambria" w:eastAsia="Cambria" w:hAnsi="Cambria" w:cs="Cambria"/>
          <w:sz w:val="26"/>
          <w:szCs w:val="26"/>
        </w:rPr>
      </w:pPr>
      <w:r>
        <w:rPr>
          <w:rFonts w:ascii="Cambria" w:eastAsia="Cambria" w:hAnsi="Cambria" w:cs="Cambria"/>
          <w:sz w:val="26"/>
          <w:szCs w:val="26"/>
        </w:rPr>
        <w:t>So let’s start out with deep gratitude that our God is ALWAYS working. Even in our pain and suffering and har</w:t>
      </w:r>
      <w:r w:rsidR="002D2090">
        <w:rPr>
          <w:rFonts w:ascii="Cambria" w:eastAsia="Cambria" w:hAnsi="Cambria" w:cs="Cambria"/>
          <w:sz w:val="26"/>
          <w:szCs w:val="26"/>
        </w:rPr>
        <w:t>d</w:t>
      </w:r>
      <w:r>
        <w:rPr>
          <w:rFonts w:ascii="Cambria" w:eastAsia="Cambria" w:hAnsi="Cambria" w:cs="Cambria"/>
          <w:sz w:val="26"/>
          <w:szCs w:val="26"/>
        </w:rPr>
        <w:t xml:space="preserve">ship, God is drawing us closer to Him. </w:t>
      </w:r>
      <w:r>
        <w:rPr>
          <w:rFonts w:ascii="Cambria" w:eastAsia="Cambria" w:hAnsi="Cambria" w:cs="Cambria"/>
          <w:b/>
          <w:bCs/>
          <w:i/>
          <w:iCs/>
          <w:sz w:val="26"/>
          <w:szCs w:val="26"/>
        </w:rPr>
        <w:t>Just because life is difficult doesn’t mean God has abandoned you</w:t>
      </w:r>
      <w:r>
        <w:rPr>
          <w:rFonts w:ascii="Cambria" w:eastAsia="Cambria" w:hAnsi="Cambria" w:cs="Cambria"/>
          <w:sz w:val="26"/>
          <w:szCs w:val="26"/>
        </w:rPr>
        <w:t xml:space="preserve"> – His goal is always to work in our hearts and lives to draw us closer to Him; to show us more of His love; to shape us more and more into the image of Jesus. So first we know that God is always working. Second part of God’s invitation to join Him.</w:t>
      </w:r>
    </w:p>
    <w:p w14:paraId="76884FC8" w14:textId="77777777" w:rsidR="00D04650" w:rsidRDefault="00D04650">
      <w:pPr>
        <w:rPr>
          <w:rFonts w:ascii="Cambria" w:eastAsia="Cambria" w:hAnsi="Cambria" w:cs="Cambria"/>
          <w:sz w:val="26"/>
          <w:szCs w:val="26"/>
        </w:rPr>
      </w:pPr>
    </w:p>
    <w:p w14:paraId="6669A69D" w14:textId="77777777" w:rsidR="00D04650" w:rsidRDefault="00000000">
      <w:pPr>
        <w:rPr>
          <w:rFonts w:ascii="Cambria" w:eastAsia="Cambria" w:hAnsi="Cambria" w:cs="Cambria"/>
          <w:color w:val="FF0000"/>
          <w:sz w:val="26"/>
          <w:szCs w:val="26"/>
        </w:rPr>
      </w:pPr>
      <w:r>
        <w:rPr>
          <w:rFonts w:ascii="Cambria" w:eastAsia="Cambria" w:hAnsi="Cambria" w:cs="Cambria"/>
          <w:b/>
          <w:bCs/>
          <w:color w:val="FF0000"/>
          <w:sz w:val="26"/>
          <w:szCs w:val="26"/>
        </w:rPr>
        <w:lastRenderedPageBreak/>
        <w:t>God’s Invitation to Join Him:</w:t>
      </w:r>
    </w:p>
    <w:p w14:paraId="7E29B1B8" w14:textId="77777777" w:rsidR="00D04650"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Allows</w:t>
      </w:r>
      <w:r>
        <w:rPr>
          <w:rFonts w:ascii="Cambria" w:eastAsia="Cambria" w:hAnsi="Cambria" w:cs="Cambria"/>
          <w:color w:val="FF0000"/>
          <w:sz w:val="26"/>
          <w:szCs w:val="26"/>
        </w:rPr>
        <w:t xml:space="preserve"> us to see what He is doing</w:t>
      </w:r>
    </w:p>
    <w:p w14:paraId="2093D422"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“For the Father loves the Son and shows him all that he himself is doing. And greater works than these will he show him, so that you may marvel.” John 5:20</w:t>
      </w:r>
    </w:p>
    <w:p w14:paraId="623DF298" w14:textId="77777777" w:rsidR="00D04650" w:rsidRDefault="00D04650">
      <w:pPr>
        <w:rPr>
          <w:rFonts w:ascii="Cambria" w:eastAsia="Cambria" w:hAnsi="Cambria" w:cs="Cambria"/>
          <w:sz w:val="26"/>
          <w:szCs w:val="26"/>
        </w:rPr>
      </w:pPr>
    </w:p>
    <w:p w14:paraId="7D908DAD"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God the Father showed God the Son </w:t>
      </w:r>
      <w:r>
        <w:rPr>
          <w:rFonts w:ascii="Cambria" w:eastAsia="Cambria" w:hAnsi="Cambria" w:cs="Cambria"/>
          <w:b/>
          <w:bCs/>
          <w:sz w:val="26"/>
          <w:szCs w:val="26"/>
          <w:u w:val="single"/>
        </w:rPr>
        <w:t>ALL that He was doing</w:t>
      </w:r>
      <w:r>
        <w:rPr>
          <w:rFonts w:ascii="Cambria" w:eastAsia="Cambria" w:hAnsi="Cambria" w:cs="Cambria"/>
          <w:sz w:val="26"/>
          <w:szCs w:val="26"/>
        </w:rPr>
        <w:t xml:space="preserve">. The Trinitarian Godhead of Father, Son and Holy Spirit are not divided in any way. They are eternally united as One God in three persons, but without any division of purpose or desire or work or intent. </w:t>
      </w:r>
    </w:p>
    <w:p w14:paraId="2D982B99" w14:textId="77777777" w:rsidR="00D04650" w:rsidRDefault="00D04650">
      <w:pPr>
        <w:rPr>
          <w:rFonts w:ascii="Cambria" w:eastAsia="Cambria" w:hAnsi="Cambria" w:cs="Cambria"/>
          <w:sz w:val="26"/>
          <w:szCs w:val="26"/>
        </w:rPr>
      </w:pPr>
    </w:p>
    <w:p w14:paraId="41CD48E6" w14:textId="77777777" w:rsidR="00D04650" w:rsidRDefault="00000000">
      <w:pPr>
        <w:rPr>
          <w:rFonts w:ascii="Cambria" w:eastAsia="Cambria" w:hAnsi="Cambria" w:cs="Cambria"/>
          <w:sz w:val="26"/>
          <w:szCs w:val="26"/>
        </w:rPr>
      </w:pPr>
      <w:r>
        <w:rPr>
          <w:rFonts w:ascii="Cambria" w:eastAsia="Cambria" w:hAnsi="Cambria" w:cs="Cambria"/>
          <w:b/>
          <w:bCs/>
          <w:i/>
          <w:iCs/>
          <w:sz w:val="26"/>
          <w:szCs w:val="26"/>
        </w:rPr>
        <w:t>The Trinity</w:t>
      </w:r>
      <w:r>
        <w:rPr>
          <w:rFonts w:ascii="Cambria" w:eastAsia="Cambria" w:hAnsi="Cambria" w:cs="Cambria"/>
          <w:sz w:val="26"/>
          <w:szCs w:val="26"/>
        </w:rPr>
        <w:t xml:space="preserve"> is not easy to understand, but the doctrine is impossible to miss if you are a student of Scripture. The gospel of John is a prominent example. Jesus is constantly making reference to the Father, and later will give a lot of information about the coming Comforter or Holy Spirit. So if there is one Person to blame for our doctrine of the Trinity, His name is Jesus. </w:t>
      </w:r>
    </w:p>
    <w:p w14:paraId="7B7281DB" w14:textId="77777777" w:rsidR="00D04650" w:rsidRDefault="00D04650">
      <w:pPr>
        <w:rPr>
          <w:rFonts w:ascii="Cambria" w:eastAsia="Cambria" w:hAnsi="Cambria" w:cs="Cambria"/>
          <w:sz w:val="26"/>
          <w:szCs w:val="26"/>
        </w:rPr>
      </w:pPr>
    </w:p>
    <w:p w14:paraId="72ECBABF"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And look at that first phrase in verse 20 here, </w:t>
      </w:r>
      <w:r>
        <w:rPr>
          <w:rFonts w:ascii="Cambria" w:eastAsia="Cambria" w:hAnsi="Cambria" w:cs="Cambria"/>
          <w:b/>
          <w:bCs/>
          <w:i/>
          <w:iCs/>
          <w:sz w:val="26"/>
          <w:szCs w:val="26"/>
        </w:rPr>
        <w:t xml:space="preserve">“The Father LOVES the Son.” </w:t>
      </w:r>
      <w:r>
        <w:rPr>
          <w:rFonts w:ascii="Cambria" w:eastAsia="Cambria" w:hAnsi="Cambria" w:cs="Cambria"/>
          <w:sz w:val="26"/>
          <w:szCs w:val="26"/>
        </w:rPr>
        <w:t xml:space="preserve">Father, Son and Spirit are eternally united – past, present and future – in a loving union. Inseparable, all-knowing, all-powerful, an overflowing fountain of glorious love. And we have the indescribable privilege of stepping into that fountain. As C.S. Lewis says in </w:t>
      </w:r>
      <w:r>
        <w:rPr>
          <w:rFonts w:ascii="Cambria" w:eastAsia="Cambria" w:hAnsi="Cambria" w:cs="Cambria"/>
          <w:i/>
          <w:iCs/>
          <w:sz w:val="26"/>
          <w:szCs w:val="26"/>
        </w:rPr>
        <w:t>Mere Christianity</w:t>
      </w:r>
      <w:r>
        <w:rPr>
          <w:rFonts w:ascii="Cambria" w:eastAsia="Cambria" w:hAnsi="Cambria" w:cs="Cambria"/>
          <w:sz w:val="26"/>
          <w:szCs w:val="26"/>
        </w:rPr>
        <w:t xml:space="preserve">, God invites us to join in the eternal DANCE – to BATHE in the fountain of His ever-flowing exchange of love. </w:t>
      </w:r>
    </w:p>
    <w:p w14:paraId="7EC52BE4" w14:textId="77777777" w:rsidR="00D04650" w:rsidRDefault="00D04650">
      <w:pPr>
        <w:rPr>
          <w:rFonts w:ascii="Cambria" w:eastAsia="Cambria" w:hAnsi="Cambria" w:cs="Cambria"/>
          <w:sz w:val="26"/>
          <w:szCs w:val="26"/>
        </w:rPr>
      </w:pPr>
    </w:p>
    <w:p w14:paraId="6D31C96E"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Part of the eternal love of God the Father is the sharing of knowledge and plans and work. </w:t>
      </w:r>
      <w:r>
        <w:rPr>
          <w:rFonts w:ascii="Cambria" w:eastAsia="Cambria" w:hAnsi="Cambria" w:cs="Cambria"/>
          <w:b/>
          <w:bCs/>
          <w:i/>
          <w:iCs/>
          <w:sz w:val="26"/>
          <w:szCs w:val="26"/>
        </w:rPr>
        <w:t>The Trinity shows us what love really looks like</w:t>
      </w:r>
      <w:r>
        <w:rPr>
          <w:rFonts w:ascii="Cambria" w:eastAsia="Cambria" w:hAnsi="Cambria" w:cs="Cambria"/>
          <w:sz w:val="26"/>
          <w:szCs w:val="26"/>
        </w:rPr>
        <w:t xml:space="preserve">, what it feels like – what unity is, what harmony feels like. This is one of the reasons the life of Jesus is so important for us to study: because God wants our relationship with Him to be patterned after the Father-Son relationship within the Godhead. </w:t>
      </w:r>
    </w:p>
    <w:p w14:paraId="2A0967B0" w14:textId="77777777" w:rsidR="00D04650" w:rsidRDefault="00D04650">
      <w:pPr>
        <w:rPr>
          <w:rFonts w:ascii="Cambria" w:eastAsia="Cambria" w:hAnsi="Cambria" w:cs="Cambria"/>
          <w:sz w:val="26"/>
          <w:szCs w:val="26"/>
        </w:rPr>
      </w:pPr>
    </w:p>
    <w:p w14:paraId="45DBA5FA"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The “greater works,” phrase is a clue to what is coming later. </w:t>
      </w:r>
    </w:p>
    <w:p w14:paraId="167B35E6" w14:textId="77777777" w:rsidR="00D04650" w:rsidRDefault="00D04650">
      <w:pPr>
        <w:rPr>
          <w:rFonts w:ascii="Cambria" w:eastAsia="Cambria" w:hAnsi="Cambria" w:cs="Cambria"/>
          <w:sz w:val="26"/>
          <w:szCs w:val="26"/>
        </w:rPr>
      </w:pPr>
    </w:p>
    <w:p w14:paraId="0FCF7660" w14:textId="77777777" w:rsidR="00D04650" w:rsidRDefault="00000000">
      <w:pPr>
        <w:rPr>
          <w:rFonts w:ascii="Cambria" w:eastAsia="Cambria" w:hAnsi="Cambria" w:cs="Cambria"/>
          <w:color w:val="FF0000"/>
          <w:sz w:val="26"/>
          <w:szCs w:val="26"/>
        </w:rPr>
      </w:pPr>
      <w:r>
        <w:rPr>
          <w:rFonts w:ascii="Cambria" w:eastAsia="Cambria" w:hAnsi="Cambria" w:cs="Cambria"/>
          <w:b/>
          <w:bCs/>
          <w:color w:val="FF0000"/>
          <w:sz w:val="26"/>
          <w:szCs w:val="26"/>
        </w:rPr>
        <w:t>God’s Invitation to Join Him:</w:t>
      </w:r>
    </w:p>
    <w:p w14:paraId="24FCEEBC" w14:textId="77777777" w:rsidR="00D04650" w:rsidRDefault="00000000">
      <w:pPr>
        <w:numPr>
          <w:ilvl w:val="0"/>
          <w:numId w:val="13"/>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Allows</w:t>
      </w:r>
      <w:r>
        <w:rPr>
          <w:rFonts w:ascii="Cambria" w:eastAsia="Cambria" w:hAnsi="Cambria" w:cs="Cambria"/>
          <w:color w:val="FF0000"/>
          <w:sz w:val="26"/>
          <w:szCs w:val="26"/>
        </w:rPr>
        <w:t xml:space="preserve"> us to see what He is doing</w:t>
      </w:r>
    </w:p>
    <w:p w14:paraId="165F5C12"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“Whoever believes in me will also do the works that I do; and greater works than these will he do, because I am going to the Father.” John 14:12</w:t>
      </w:r>
    </w:p>
    <w:p w14:paraId="635BD3BC" w14:textId="77777777" w:rsidR="00D04650" w:rsidRDefault="00D04650">
      <w:pPr>
        <w:rPr>
          <w:rFonts w:ascii="Cambria" w:eastAsia="Cambria" w:hAnsi="Cambria" w:cs="Cambria"/>
          <w:sz w:val="26"/>
          <w:szCs w:val="26"/>
        </w:rPr>
      </w:pPr>
    </w:p>
    <w:p w14:paraId="54D6D226"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The reason the apostles of Jesus were able to do greater things than even HE did while He was on earth was not because those apostles were so impressive, but because Jesus had ascended to the Father’s side and begun to intercede for them, as he still does for you and </w:t>
      </w:r>
      <w:r>
        <w:rPr>
          <w:rFonts w:ascii="Cambria" w:eastAsia="Cambria" w:hAnsi="Cambria" w:cs="Cambria"/>
          <w:sz w:val="26"/>
          <w:szCs w:val="26"/>
        </w:rPr>
        <w:lastRenderedPageBreak/>
        <w:t>me today. The reason we struggle to believe John 14:12 is because we don’t understand or appreciate the Trinity. It doesn’t register for us that Jesus being at the Father’s side and interceding for us is the greatest advantage anyone could have in the whole universe. But the Holy Spirit being in our hearts and Jesus at the Father’s side is the best case situation. This is how God allows us to see what He is doing in any given situation. Read John 14, 15 and 16 later for more perspective on how the Holy Spirit brings us into the work God continues to do on this earth. Here is one example.</w:t>
      </w:r>
    </w:p>
    <w:p w14:paraId="5048E980" w14:textId="77777777" w:rsidR="00D04650" w:rsidRDefault="00D04650">
      <w:pPr>
        <w:rPr>
          <w:rFonts w:ascii="Cambria" w:eastAsia="Cambria" w:hAnsi="Cambria" w:cs="Cambria"/>
          <w:sz w:val="26"/>
          <w:szCs w:val="26"/>
        </w:rPr>
      </w:pPr>
    </w:p>
    <w:p w14:paraId="1832AA58" w14:textId="77777777" w:rsidR="00D04650" w:rsidRDefault="00000000">
      <w:pPr>
        <w:rPr>
          <w:rFonts w:ascii="Cambria" w:eastAsia="Cambria" w:hAnsi="Cambria" w:cs="Cambria"/>
          <w:color w:val="FF0000"/>
          <w:sz w:val="26"/>
          <w:szCs w:val="26"/>
        </w:rPr>
      </w:pPr>
      <w:r>
        <w:rPr>
          <w:rFonts w:ascii="Cambria" w:eastAsia="Cambria" w:hAnsi="Cambria" w:cs="Cambria"/>
          <w:b/>
          <w:bCs/>
          <w:color w:val="FF0000"/>
          <w:sz w:val="26"/>
          <w:szCs w:val="26"/>
        </w:rPr>
        <w:t>God’s Invitation to Join Him:</w:t>
      </w:r>
    </w:p>
    <w:p w14:paraId="6ABDB973" w14:textId="77777777" w:rsidR="00D04650"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Allows</w:t>
      </w:r>
      <w:r>
        <w:rPr>
          <w:rFonts w:ascii="Cambria" w:eastAsia="Cambria" w:hAnsi="Cambria" w:cs="Cambria"/>
          <w:color w:val="FF0000"/>
          <w:sz w:val="26"/>
          <w:szCs w:val="26"/>
        </w:rPr>
        <w:t xml:space="preserve"> us to see what He is doing</w:t>
      </w:r>
    </w:p>
    <w:p w14:paraId="0B80558F"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the Helper, the Holy Spirit, whom the Father will send in my name, he will teach you all things and bring to your remembrance all that I have said to you.” John 14:26</w:t>
      </w:r>
    </w:p>
    <w:p w14:paraId="555F0E30" w14:textId="77777777" w:rsidR="00D04650" w:rsidRDefault="00D04650">
      <w:pPr>
        <w:rPr>
          <w:rFonts w:ascii="Cambria" w:eastAsia="Cambria" w:hAnsi="Cambria" w:cs="Cambria"/>
          <w:sz w:val="26"/>
          <w:szCs w:val="26"/>
        </w:rPr>
      </w:pPr>
    </w:p>
    <w:p w14:paraId="3AB02CF7" w14:textId="77777777" w:rsidR="00D04650" w:rsidRDefault="00000000">
      <w:pPr>
        <w:rPr>
          <w:rFonts w:ascii="Cambria" w:eastAsia="Cambria" w:hAnsi="Cambria" w:cs="Cambria"/>
          <w:b/>
          <w:bCs/>
          <w:i/>
          <w:iCs/>
          <w:sz w:val="26"/>
          <w:szCs w:val="26"/>
        </w:rPr>
      </w:pPr>
      <w:r>
        <w:rPr>
          <w:rFonts w:ascii="Cambria" w:eastAsia="Cambria" w:hAnsi="Cambria" w:cs="Cambria"/>
          <w:sz w:val="26"/>
          <w:szCs w:val="26"/>
        </w:rPr>
        <w:t xml:space="preserve">What else do we need but to remember the teachings of Jesus? Later in this message, in John 16, Jesus promises that the Spirit will “guide you into all truth” (16:13). Then in John 17 Jesus prays that the Spirit would sanctify us in the truth of God’s Word. </w:t>
      </w:r>
      <w:r>
        <w:rPr>
          <w:rFonts w:ascii="Cambria" w:eastAsia="Cambria" w:hAnsi="Cambria" w:cs="Cambria"/>
          <w:b/>
          <w:bCs/>
          <w:i/>
          <w:iCs/>
          <w:sz w:val="26"/>
          <w:szCs w:val="26"/>
        </w:rPr>
        <w:t>Here is the main thing God is doing right now:</w:t>
      </w:r>
    </w:p>
    <w:p w14:paraId="13B9DE4B" w14:textId="77777777" w:rsidR="00D04650" w:rsidRDefault="00D04650">
      <w:pPr>
        <w:rPr>
          <w:rFonts w:ascii="Cambria" w:eastAsia="Cambria" w:hAnsi="Cambria" w:cs="Cambria"/>
          <w:sz w:val="26"/>
          <w:szCs w:val="26"/>
        </w:rPr>
      </w:pPr>
    </w:p>
    <w:p w14:paraId="5C919F90" w14:textId="77777777" w:rsidR="00D04650"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Allows</w:t>
      </w:r>
      <w:r>
        <w:rPr>
          <w:rFonts w:ascii="Cambria" w:eastAsia="Cambria" w:hAnsi="Cambria" w:cs="Cambria"/>
          <w:color w:val="FF0000"/>
          <w:sz w:val="26"/>
          <w:szCs w:val="26"/>
        </w:rPr>
        <w:t xml:space="preserve"> us to see what He is doing</w:t>
      </w:r>
    </w:p>
    <w:p w14:paraId="59A3399E" w14:textId="77777777" w:rsidR="00D04650" w:rsidRDefault="00000000">
      <w:pPr>
        <w:numPr>
          <w:ilvl w:val="1"/>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Working in the </w:t>
      </w:r>
      <w:r>
        <w:rPr>
          <w:rFonts w:ascii="Cambria" w:eastAsia="Cambria" w:hAnsi="Cambria" w:cs="Cambria"/>
          <w:b/>
          <w:bCs/>
          <w:color w:val="FF0000"/>
          <w:sz w:val="26"/>
          <w:szCs w:val="26"/>
          <w:u w:val="single"/>
        </w:rPr>
        <w:t>Hearts</w:t>
      </w:r>
      <w:r>
        <w:rPr>
          <w:rFonts w:ascii="Cambria" w:eastAsia="Cambria" w:hAnsi="Cambria" w:cs="Cambria"/>
          <w:color w:val="FF0000"/>
          <w:sz w:val="26"/>
          <w:szCs w:val="26"/>
        </w:rPr>
        <w:t xml:space="preserve"> of people</w:t>
      </w:r>
    </w:p>
    <w:p w14:paraId="65E64839"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“No one can come to me unless the Father who sent me draws him. And I will raise him up on the last day. It is written in the Prophets, ‘And they will all be taught by God.’ Everyone who has heard and learned from the Father comes to me.” John 6:44-45</w:t>
      </w:r>
    </w:p>
    <w:p w14:paraId="4E6DAD24" w14:textId="77777777" w:rsidR="00D04650" w:rsidRDefault="00D04650">
      <w:pPr>
        <w:rPr>
          <w:rFonts w:ascii="Cambria" w:eastAsia="Cambria" w:hAnsi="Cambria" w:cs="Cambria"/>
          <w:sz w:val="26"/>
          <w:szCs w:val="26"/>
        </w:rPr>
      </w:pPr>
    </w:p>
    <w:p w14:paraId="60981046" w14:textId="77777777" w:rsidR="00D04650" w:rsidRDefault="00000000">
      <w:pPr>
        <w:rPr>
          <w:rFonts w:ascii="Cambria" w:eastAsia="Cambria" w:hAnsi="Cambria" w:cs="Cambria"/>
          <w:sz w:val="26"/>
          <w:szCs w:val="26"/>
        </w:rPr>
      </w:pPr>
      <w:r>
        <w:rPr>
          <w:rFonts w:ascii="Cambria" w:eastAsia="Cambria" w:hAnsi="Cambria" w:cs="Cambria"/>
          <w:sz w:val="26"/>
          <w:szCs w:val="26"/>
        </w:rPr>
        <w:t xml:space="preserve">God is drawing people to Jesus from all over the world, from every tongue and tribe and nation. No one can come to Jesus apart from this work of God, moving in that person’s heart. Jesus compares it to a shepherd calling his sheep. Sheep come to know the voice and call of their shepherd. They will scatter if a stranger or thief tries to call them. But when they hear their own shepherd they will come – one by one and as a group. </w:t>
      </w:r>
    </w:p>
    <w:p w14:paraId="44B5313C" w14:textId="77777777" w:rsidR="00D04650" w:rsidRDefault="00D04650">
      <w:pPr>
        <w:rPr>
          <w:rFonts w:ascii="Cambria" w:eastAsia="Cambria" w:hAnsi="Cambria" w:cs="Cambria"/>
          <w:sz w:val="26"/>
          <w:szCs w:val="26"/>
        </w:rPr>
      </w:pPr>
    </w:p>
    <w:p w14:paraId="762EA289" w14:textId="77777777" w:rsidR="00D04650"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Allows</w:t>
      </w:r>
      <w:r>
        <w:rPr>
          <w:rFonts w:ascii="Cambria" w:eastAsia="Cambria" w:hAnsi="Cambria" w:cs="Cambria"/>
          <w:color w:val="FF0000"/>
          <w:sz w:val="26"/>
          <w:szCs w:val="26"/>
        </w:rPr>
        <w:t xml:space="preserve"> us to see what He is doing</w:t>
      </w:r>
    </w:p>
    <w:p w14:paraId="761E5681" w14:textId="77777777" w:rsidR="00D04650" w:rsidRDefault="00000000">
      <w:pPr>
        <w:numPr>
          <w:ilvl w:val="1"/>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Working in the </w:t>
      </w:r>
      <w:r>
        <w:rPr>
          <w:rFonts w:ascii="Cambria" w:eastAsia="Cambria" w:hAnsi="Cambria" w:cs="Cambria"/>
          <w:b/>
          <w:bCs/>
          <w:color w:val="FF0000"/>
          <w:sz w:val="26"/>
          <w:szCs w:val="26"/>
          <w:u w:val="single"/>
        </w:rPr>
        <w:t>Hearts</w:t>
      </w:r>
      <w:r>
        <w:rPr>
          <w:rFonts w:ascii="Cambria" w:eastAsia="Cambria" w:hAnsi="Cambria" w:cs="Cambria"/>
          <w:color w:val="FF0000"/>
          <w:sz w:val="26"/>
          <w:szCs w:val="26"/>
        </w:rPr>
        <w:t xml:space="preserve"> of people</w:t>
      </w:r>
    </w:p>
    <w:p w14:paraId="04E992EB"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 sheep hear his voice, and he calls his own sheep by name and leads them out. When he has brought out all his own, he goes before them, and the sheep follow him, for they know his voice. A stranger they will not follow, but they will flee from him, for they do not know the voice of strangers.” John 10:3-5</w:t>
      </w:r>
    </w:p>
    <w:p w14:paraId="0FB6052F" w14:textId="77777777" w:rsidR="00D04650" w:rsidRDefault="00D04650">
      <w:pPr>
        <w:rPr>
          <w:rFonts w:ascii="Cambria" w:eastAsia="Cambria" w:hAnsi="Cambria" w:cs="Cambria"/>
          <w:sz w:val="26"/>
          <w:szCs w:val="26"/>
        </w:rPr>
      </w:pPr>
    </w:p>
    <w:p w14:paraId="54F19E4F" w14:textId="77777777" w:rsidR="00D04650" w:rsidRDefault="00000000">
      <w:pPr>
        <w:rPr>
          <w:rFonts w:ascii="Cambria" w:eastAsia="Cambria" w:hAnsi="Cambria" w:cs="Cambria"/>
          <w:sz w:val="26"/>
          <w:szCs w:val="26"/>
        </w:rPr>
      </w:pPr>
      <w:r>
        <w:rPr>
          <w:rFonts w:ascii="Cambria" w:eastAsia="Cambria" w:hAnsi="Cambria" w:cs="Cambria"/>
          <w:sz w:val="26"/>
          <w:szCs w:val="26"/>
        </w:rPr>
        <w:lastRenderedPageBreak/>
        <w:t xml:space="preserve">Jesus is the good shepherd. He calls out to people, and those who belong to Him come when they hear His voice. This is why Jesus repeatedly used the phrase, </w:t>
      </w:r>
      <w:r>
        <w:rPr>
          <w:rFonts w:ascii="Cambria" w:eastAsia="Cambria" w:hAnsi="Cambria" w:cs="Cambria"/>
          <w:b/>
          <w:bCs/>
          <w:i/>
          <w:iCs/>
          <w:sz w:val="26"/>
          <w:szCs w:val="26"/>
        </w:rPr>
        <w:t xml:space="preserve">“Whoever has ears to hear, let him hear.” </w:t>
      </w:r>
    </w:p>
    <w:p w14:paraId="54532C6B" w14:textId="77777777" w:rsidR="00D04650" w:rsidRDefault="00D04650">
      <w:pPr>
        <w:rPr>
          <w:rFonts w:ascii="Cambria" w:eastAsia="Cambria" w:hAnsi="Cambria" w:cs="Cambria"/>
          <w:sz w:val="26"/>
          <w:szCs w:val="26"/>
        </w:rPr>
      </w:pPr>
    </w:p>
    <w:p w14:paraId="15DBD80B" w14:textId="77777777" w:rsidR="00D04650" w:rsidRDefault="00000000">
      <w:pPr>
        <w:rPr>
          <w:rFonts w:ascii="Cambria" w:eastAsia="Cambria" w:hAnsi="Cambria" w:cs="Cambria"/>
          <w:sz w:val="26"/>
          <w:szCs w:val="26"/>
        </w:rPr>
      </w:pPr>
      <w:r>
        <w:rPr>
          <w:rFonts w:ascii="Cambria" w:eastAsia="Cambria" w:hAnsi="Cambria" w:cs="Cambria"/>
          <w:sz w:val="26"/>
          <w:szCs w:val="26"/>
        </w:rPr>
        <w:t>Our job is not to make people come, our job is to proclaim the call of Jesus, and those that God is drawing will come to the Lord Jesus. They will hear the voice of their shepherd and come at His call. A key verse about this process is in Romans 8.</w:t>
      </w:r>
    </w:p>
    <w:p w14:paraId="2DFBE94D" w14:textId="77777777" w:rsidR="00D04650" w:rsidRDefault="00D04650">
      <w:pPr>
        <w:rPr>
          <w:rFonts w:ascii="Cambria" w:eastAsia="Cambria" w:hAnsi="Cambria" w:cs="Cambria"/>
          <w:sz w:val="26"/>
          <w:szCs w:val="26"/>
        </w:rPr>
      </w:pPr>
    </w:p>
    <w:p w14:paraId="3431F781" w14:textId="77777777" w:rsidR="00D04650"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Allows</w:t>
      </w:r>
      <w:r>
        <w:rPr>
          <w:rFonts w:ascii="Cambria" w:eastAsia="Cambria" w:hAnsi="Cambria" w:cs="Cambria"/>
          <w:color w:val="FF0000"/>
          <w:sz w:val="26"/>
          <w:szCs w:val="26"/>
        </w:rPr>
        <w:t xml:space="preserve"> us to see what He is doing</w:t>
      </w:r>
    </w:p>
    <w:p w14:paraId="7BF0E31B" w14:textId="77777777" w:rsidR="00D04650" w:rsidRDefault="00000000">
      <w:pPr>
        <w:numPr>
          <w:ilvl w:val="1"/>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Working in the </w:t>
      </w:r>
      <w:r>
        <w:rPr>
          <w:rFonts w:ascii="Cambria" w:eastAsia="Cambria" w:hAnsi="Cambria" w:cs="Cambria"/>
          <w:b/>
          <w:bCs/>
          <w:color w:val="FF0000"/>
          <w:sz w:val="26"/>
          <w:szCs w:val="26"/>
          <w:u w:val="single"/>
        </w:rPr>
        <w:t>Hearts</w:t>
      </w:r>
      <w:r>
        <w:rPr>
          <w:rFonts w:ascii="Cambria" w:eastAsia="Cambria" w:hAnsi="Cambria" w:cs="Cambria"/>
          <w:color w:val="FF0000"/>
          <w:sz w:val="26"/>
          <w:szCs w:val="26"/>
        </w:rPr>
        <w:t xml:space="preserve"> of people</w:t>
      </w:r>
    </w:p>
    <w:p w14:paraId="63457B71" w14:textId="77777777" w:rsidR="00D0465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those whom he predestined he also called, and those whom he called he also justified, and those whom he justified he also glorified.” Romans 8:29</w:t>
      </w:r>
    </w:p>
    <w:p w14:paraId="7B9D88D2" w14:textId="77777777" w:rsidR="00D04650" w:rsidRDefault="00D04650">
      <w:pPr>
        <w:rPr>
          <w:rFonts w:ascii="Cambria" w:eastAsia="Cambria" w:hAnsi="Cambria" w:cs="Cambria"/>
          <w:sz w:val="26"/>
          <w:szCs w:val="26"/>
          <w:highlight w:val="white"/>
        </w:rPr>
      </w:pPr>
    </w:p>
    <w:p w14:paraId="6596DA45"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word “CALLED” is an important one in the New Testament. </w:t>
      </w:r>
      <w:r>
        <w:rPr>
          <w:rFonts w:ascii="Cambria" w:eastAsia="Cambria" w:hAnsi="Cambria" w:cs="Cambria"/>
          <w:b/>
          <w:bCs/>
          <w:i/>
          <w:iCs/>
          <w:sz w:val="26"/>
          <w:szCs w:val="26"/>
          <w:highlight w:val="white"/>
        </w:rPr>
        <w:t xml:space="preserve">“Called to be saints,” </w:t>
      </w:r>
      <w:r>
        <w:rPr>
          <w:rFonts w:ascii="Cambria" w:eastAsia="Cambria" w:hAnsi="Cambria" w:cs="Cambria"/>
          <w:sz w:val="26"/>
          <w:szCs w:val="26"/>
          <w:highlight w:val="white"/>
        </w:rPr>
        <w:t xml:space="preserve">comes up in many of the letters. Paul saw himself as having been “called to be an apostle, and set apart for the gospel of God” (Rom. 1:1). Notice </w:t>
      </w:r>
      <w:r>
        <w:rPr>
          <w:rFonts w:ascii="Cambria" w:eastAsia="Cambria" w:hAnsi="Cambria" w:cs="Cambria"/>
          <w:b/>
          <w:bCs/>
          <w:sz w:val="26"/>
          <w:szCs w:val="26"/>
          <w:highlight w:val="white"/>
          <w:u w:val="single"/>
        </w:rPr>
        <w:t>how powerful and effective this calling is</w:t>
      </w:r>
      <w:r>
        <w:rPr>
          <w:rFonts w:ascii="Cambria" w:eastAsia="Cambria" w:hAnsi="Cambria" w:cs="Cambria"/>
          <w:sz w:val="26"/>
          <w:szCs w:val="26"/>
          <w:highlight w:val="white"/>
        </w:rPr>
        <w:t xml:space="preserve">, as written in Romans 8: the ones God chose before time began are the ones He called, those He called He justified, declaring them righteous in Christ, and those God justified are guaranteed of being GLORIFIED on the last day when Christ returns to make all things new. </w:t>
      </w:r>
    </w:p>
    <w:p w14:paraId="67407E2D" w14:textId="77777777" w:rsidR="00D04650" w:rsidRDefault="00D04650">
      <w:pPr>
        <w:rPr>
          <w:rFonts w:ascii="Cambria" w:eastAsia="Cambria" w:hAnsi="Cambria" w:cs="Cambria"/>
          <w:sz w:val="26"/>
          <w:szCs w:val="26"/>
          <w:highlight w:val="white"/>
        </w:rPr>
      </w:pPr>
    </w:p>
    <w:p w14:paraId="303580E1"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This is the work God is doing in all the earth: gathering in all of His children. And this is not just a New Testament doctrine – it was foretold in Isaiah and elsewhere in the OT.</w:t>
      </w:r>
    </w:p>
    <w:p w14:paraId="0F9E0D3C" w14:textId="77777777" w:rsidR="00D04650" w:rsidRDefault="00D04650">
      <w:pPr>
        <w:rPr>
          <w:rFonts w:ascii="Cambria" w:eastAsia="Cambria" w:hAnsi="Cambria" w:cs="Cambria"/>
          <w:sz w:val="26"/>
          <w:szCs w:val="26"/>
          <w:highlight w:val="white"/>
        </w:rPr>
      </w:pPr>
    </w:p>
    <w:p w14:paraId="3D6E73F0" w14:textId="77777777" w:rsidR="00D04650" w:rsidRDefault="00000000">
      <w:pPr>
        <w:numPr>
          <w:ilvl w:val="1"/>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God is working in the </w:t>
      </w:r>
      <w:r>
        <w:rPr>
          <w:rFonts w:ascii="Cambria" w:eastAsia="Cambria" w:hAnsi="Cambria" w:cs="Cambria"/>
          <w:b/>
          <w:bCs/>
          <w:color w:val="FF0000"/>
          <w:sz w:val="26"/>
          <w:szCs w:val="26"/>
          <w:u w:val="single"/>
        </w:rPr>
        <w:t>Hearts</w:t>
      </w:r>
      <w:r>
        <w:rPr>
          <w:rFonts w:ascii="Cambria" w:eastAsia="Cambria" w:hAnsi="Cambria" w:cs="Cambria"/>
          <w:color w:val="FF0000"/>
          <w:sz w:val="26"/>
          <w:szCs w:val="26"/>
        </w:rPr>
        <w:t xml:space="preserve"> of people</w:t>
      </w:r>
    </w:p>
    <w:p w14:paraId="5162A06B" w14:textId="77777777" w:rsidR="00D04650"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“In that day the Lord will extend his hand yet a second time to recover the remnant that remains of his people, from Assyria, from Egypt, from Pathros, from Cush… and from the coastlands of the sea. He will raise a signal for the nations and will assemble the banished of Israel, and gather the dispersed of Judah from the four corners of the earth.” Isaiah 11:11-12</w:t>
      </w:r>
    </w:p>
    <w:p w14:paraId="4FB107BB" w14:textId="77777777" w:rsidR="00D04650" w:rsidRDefault="00D04650">
      <w:pPr>
        <w:rPr>
          <w:rFonts w:ascii="Cambria" w:eastAsia="Cambria" w:hAnsi="Cambria" w:cs="Cambria"/>
          <w:sz w:val="26"/>
          <w:szCs w:val="26"/>
          <w:highlight w:val="white"/>
        </w:rPr>
      </w:pPr>
    </w:p>
    <w:p w14:paraId="55826920"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is the famous passage about the shoot from the stump of Jesse – the Messiah from the line of David – growing up out of Israel and calling all nations to Himself. The result: “The earth” the WHOLE earth “will be filled with the knowledge of the Lord as the waters cover the sea.” (Is. 11:9). </w:t>
      </w:r>
    </w:p>
    <w:p w14:paraId="0707C273" w14:textId="77777777" w:rsidR="00D04650" w:rsidRDefault="00D04650">
      <w:pPr>
        <w:rPr>
          <w:rFonts w:ascii="Cambria" w:eastAsia="Cambria" w:hAnsi="Cambria" w:cs="Cambria"/>
          <w:sz w:val="26"/>
          <w:szCs w:val="26"/>
          <w:highlight w:val="white"/>
        </w:rPr>
      </w:pPr>
    </w:p>
    <w:p w14:paraId="4FBB76BD"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is the work God is doing. </w:t>
      </w:r>
      <w:r>
        <w:rPr>
          <w:rFonts w:ascii="Cambria" w:eastAsia="Cambria" w:hAnsi="Cambria" w:cs="Cambria"/>
          <w:b/>
          <w:bCs/>
          <w:i/>
          <w:iCs/>
          <w:sz w:val="26"/>
          <w:szCs w:val="26"/>
          <w:highlight w:val="white"/>
        </w:rPr>
        <w:t>He is filling up the whole world</w:t>
      </w:r>
      <w:r>
        <w:rPr>
          <w:rFonts w:ascii="Cambria" w:eastAsia="Cambria" w:hAnsi="Cambria" w:cs="Cambria"/>
          <w:sz w:val="26"/>
          <w:szCs w:val="26"/>
          <w:highlight w:val="white"/>
        </w:rPr>
        <w:t xml:space="preserve"> with the knowledge of His glory – the glory of Jesus in particular. And this is what Jesus said had to happen, back in </w:t>
      </w:r>
      <w:r>
        <w:rPr>
          <w:rFonts w:ascii="Cambria" w:eastAsia="Cambria" w:hAnsi="Cambria" w:cs="Cambria"/>
          <w:sz w:val="26"/>
          <w:szCs w:val="26"/>
          <w:highlight w:val="white"/>
        </w:rPr>
        <w:lastRenderedPageBreak/>
        <w:t>John 3 Jesus said he would be lifted up like Moses lifted up the serpent staff in the wilderness. Those bitten by snakes just had to look on that staff and they would survive the snake bite. Notice what Jesus said in John 12:</w:t>
      </w:r>
    </w:p>
    <w:p w14:paraId="65C71D01" w14:textId="77777777" w:rsidR="00D04650" w:rsidRDefault="00D04650">
      <w:pPr>
        <w:rPr>
          <w:rFonts w:ascii="Cambria" w:eastAsia="Cambria" w:hAnsi="Cambria" w:cs="Cambria"/>
          <w:sz w:val="26"/>
          <w:szCs w:val="26"/>
          <w:highlight w:val="white"/>
        </w:rPr>
      </w:pPr>
    </w:p>
    <w:p w14:paraId="22B0A23B" w14:textId="77777777" w:rsidR="00D04650" w:rsidRDefault="00000000">
      <w:pPr>
        <w:numPr>
          <w:ilvl w:val="1"/>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God is working in the </w:t>
      </w:r>
      <w:r>
        <w:rPr>
          <w:rFonts w:ascii="Cambria" w:eastAsia="Cambria" w:hAnsi="Cambria" w:cs="Cambria"/>
          <w:b/>
          <w:bCs/>
          <w:color w:val="FF0000"/>
          <w:sz w:val="26"/>
          <w:szCs w:val="26"/>
          <w:u w:val="single"/>
        </w:rPr>
        <w:t>Hearts</w:t>
      </w:r>
      <w:r>
        <w:rPr>
          <w:rFonts w:ascii="Cambria" w:eastAsia="Cambria" w:hAnsi="Cambria" w:cs="Cambria"/>
          <w:color w:val="FF0000"/>
          <w:sz w:val="26"/>
          <w:szCs w:val="26"/>
        </w:rPr>
        <w:t xml:space="preserve"> of people</w:t>
      </w:r>
    </w:p>
    <w:p w14:paraId="6D4C765D" w14:textId="77777777" w:rsidR="00D04650" w:rsidRDefault="00000000">
      <w:pPr>
        <w:rPr>
          <w:rFonts w:ascii="Cambria" w:eastAsia="Cambria" w:hAnsi="Cambria" w:cs="Cambria"/>
          <w:b/>
          <w:bCs/>
          <w:color w:val="FF0000"/>
          <w:sz w:val="26"/>
          <w:szCs w:val="26"/>
          <w:highlight w:val="white"/>
        </w:rPr>
      </w:pPr>
      <w:r>
        <w:rPr>
          <w:rFonts w:ascii="Cambria" w:eastAsia="Cambria" w:hAnsi="Cambria" w:cs="Cambria"/>
          <w:color w:val="FF0000"/>
          <w:sz w:val="26"/>
          <w:szCs w:val="26"/>
          <w:highlight w:val="white"/>
        </w:rPr>
        <w:t>“‘And I, when I am lifted up from the earth, will draw all people to myself.’ He said this to show by what kind of death he was going to die.” John 12:32-33</w:t>
      </w:r>
    </w:p>
    <w:p w14:paraId="2965D22F" w14:textId="77777777" w:rsidR="00D04650" w:rsidRDefault="00D04650">
      <w:pPr>
        <w:rPr>
          <w:rFonts w:ascii="Roboto" w:eastAsia="Roboto" w:hAnsi="Roboto" w:cs="Roboto"/>
          <w:sz w:val="24"/>
          <w:szCs w:val="24"/>
          <w:highlight w:val="white"/>
        </w:rPr>
      </w:pPr>
    </w:p>
    <w:p w14:paraId="423D2D6A"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All people. </w:t>
      </w:r>
      <w:r>
        <w:rPr>
          <w:rFonts w:ascii="Cambria" w:eastAsia="Cambria" w:hAnsi="Cambria" w:cs="Cambria"/>
          <w:b/>
          <w:bCs/>
          <w:i/>
          <w:iCs/>
          <w:sz w:val="26"/>
          <w:szCs w:val="26"/>
          <w:highlight w:val="white"/>
        </w:rPr>
        <w:t>The whole world filled with His glory</w:t>
      </w:r>
      <w:r>
        <w:rPr>
          <w:rFonts w:ascii="Cambria" w:eastAsia="Cambria" w:hAnsi="Cambria" w:cs="Cambria"/>
          <w:sz w:val="26"/>
          <w:szCs w:val="26"/>
          <w:highlight w:val="white"/>
        </w:rPr>
        <w:t xml:space="preserve"> - the glory of the cross and the empty tomb. And as the Name of Jesus is lifted up all people will be drawn to that Name – the only Name under heaven by which anyone can be saved. In this way, God the Father will glorify Jesus and gather in the remnant of His people to salvation in Jesus. </w:t>
      </w:r>
    </w:p>
    <w:p w14:paraId="40041B44" w14:textId="77777777" w:rsidR="00D04650" w:rsidRDefault="00D04650">
      <w:pPr>
        <w:rPr>
          <w:rFonts w:ascii="Cambria" w:eastAsia="Cambria" w:hAnsi="Cambria" w:cs="Cambria"/>
          <w:sz w:val="26"/>
          <w:szCs w:val="26"/>
          <w:highlight w:val="white"/>
        </w:rPr>
      </w:pPr>
    </w:p>
    <w:p w14:paraId="7896DEC9" w14:textId="6F556686"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So living on mission with King Jesus is about joining the work of God. First we see that God is always working. He never sleeps or slumbers. He doesn’t grow tired or take time off. S</w:t>
      </w:r>
      <w:r w:rsidR="00B858DB">
        <w:rPr>
          <w:rFonts w:ascii="Cambria" w:eastAsia="Cambria" w:hAnsi="Cambria" w:cs="Cambria"/>
          <w:sz w:val="26"/>
          <w:szCs w:val="26"/>
          <w:highlight w:val="white"/>
        </w:rPr>
        <w:t>e</w:t>
      </w:r>
      <w:r>
        <w:rPr>
          <w:rFonts w:ascii="Cambria" w:eastAsia="Cambria" w:hAnsi="Cambria" w:cs="Cambria"/>
          <w:sz w:val="26"/>
          <w:szCs w:val="26"/>
          <w:highlight w:val="white"/>
        </w:rPr>
        <w:t>cond, He allows us to see what He is doing just as He did with Jesus. The main work God is doing right now is drawing people to Himself from every nation. Finally:</w:t>
      </w:r>
    </w:p>
    <w:p w14:paraId="4EEDB21D" w14:textId="77777777" w:rsidR="00D04650" w:rsidRDefault="00D04650">
      <w:pPr>
        <w:rPr>
          <w:rFonts w:ascii="Cambria" w:eastAsia="Cambria" w:hAnsi="Cambria" w:cs="Cambria"/>
          <w:sz w:val="26"/>
          <w:szCs w:val="26"/>
          <w:highlight w:val="white"/>
        </w:rPr>
      </w:pPr>
    </w:p>
    <w:p w14:paraId="0FD6EE5C" w14:textId="77777777" w:rsidR="00D04650" w:rsidRDefault="00000000">
      <w:pPr>
        <w:rPr>
          <w:rFonts w:ascii="Cambria" w:eastAsia="Cambria" w:hAnsi="Cambria" w:cs="Cambria"/>
          <w:color w:val="FF0000"/>
          <w:sz w:val="26"/>
          <w:szCs w:val="26"/>
        </w:rPr>
      </w:pPr>
      <w:r>
        <w:rPr>
          <w:rFonts w:ascii="Cambria" w:eastAsia="Cambria" w:hAnsi="Cambria" w:cs="Cambria"/>
          <w:b/>
          <w:bCs/>
          <w:color w:val="FF0000"/>
          <w:sz w:val="26"/>
          <w:szCs w:val="26"/>
        </w:rPr>
        <w:t>God’s Invitation to Join Him:</w:t>
      </w:r>
    </w:p>
    <w:p w14:paraId="43830182" w14:textId="77777777" w:rsidR="00D04650"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Enables</w:t>
      </w:r>
      <w:r>
        <w:rPr>
          <w:rFonts w:ascii="Cambria" w:eastAsia="Cambria" w:hAnsi="Cambria" w:cs="Cambria"/>
          <w:color w:val="FF0000"/>
          <w:sz w:val="26"/>
          <w:szCs w:val="26"/>
        </w:rPr>
        <w:t xml:space="preserve"> us to join in His work</w:t>
      </w:r>
    </w:p>
    <w:p w14:paraId="13DDBA03" w14:textId="77777777" w:rsidR="00D04650"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So Jesus said to them, “Truly, truly, I say to you, the Son can do nothing of his own accord, but only what he sees the Father doing. For whatever the Father does, that the Son does likewise.” John 5:19</w:t>
      </w:r>
    </w:p>
    <w:p w14:paraId="3C35BA24" w14:textId="77777777" w:rsidR="00D04650" w:rsidRDefault="00D04650">
      <w:pPr>
        <w:rPr>
          <w:rFonts w:ascii="Cambria" w:eastAsia="Cambria" w:hAnsi="Cambria" w:cs="Cambria"/>
          <w:sz w:val="26"/>
          <w:szCs w:val="26"/>
          <w:highlight w:val="white"/>
        </w:rPr>
      </w:pPr>
    </w:p>
    <w:p w14:paraId="7432C1A1"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Think of the significance of this verse. If this is how Jesus lived and did ministry, how much more must it be true for US? The Son of God could do NOTHING on His own.</w:t>
      </w:r>
    </w:p>
    <w:p w14:paraId="5A3B336D" w14:textId="77777777" w:rsidR="00D04650" w:rsidRDefault="00D04650">
      <w:pPr>
        <w:rPr>
          <w:rFonts w:ascii="Cambria" w:eastAsia="Cambria" w:hAnsi="Cambria" w:cs="Cambria"/>
          <w:sz w:val="26"/>
          <w:szCs w:val="26"/>
          <w:highlight w:val="white"/>
        </w:rPr>
      </w:pPr>
    </w:p>
    <w:p w14:paraId="2C30B2B1" w14:textId="77777777" w:rsidR="00D04650" w:rsidRDefault="00000000">
      <w:pPr>
        <w:rPr>
          <w:rFonts w:ascii="Cambria" w:eastAsia="Cambria" w:hAnsi="Cambria" w:cs="Cambria"/>
          <w:b/>
          <w:bCs/>
          <w:i/>
          <w:iCs/>
          <w:sz w:val="26"/>
          <w:szCs w:val="26"/>
          <w:highlight w:val="white"/>
        </w:rPr>
      </w:pPr>
      <w:r>
        <w:rPr>
          <w:rFonts w:ascii="Cambria" w:eastAsia="Cambria" w:hAnsi="Cambria" w:cs="Cambria"/>
          <w:b/>
          <w:bCs/>
          <w:i/>
          <w:iCs/>
          <w:sz w:val="26"/>
          <w:szCs w:val="26"/>
          <w:highlight w:val="white"/>
        </w:rPr>
        <w:t xml:space="preserve">How much of life do YOU tend to do ON YOUR OWN? </w:t>
      </w:r>
    </w:p>
    <w:p w14:paraId="6343FED3" w14:textId="77777777" w:rsidR="00D04650" w:rsidRDefault="00D04650">
      <w:pPr>
        <w:rPr>
          <w:rFonts w:ascii="Cambria" w:eastAsia="Cambria" w:hAnsi="Cambria" w:cs="Cambria"/>
          <w:sz w:val="26"/>
          <w:szCs w:val="26"/>
          <w:highlight w:val="white"/>
        </w:rPr>
      </w:pPr>
    </w:p>
    <w:p w14:paraId="4293CC47"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 know I tend to think I can do an awful lot on my own. </w:t>
      </w:r>
    </w:p>
    <w:p w14:paraId="3B10A1A6" w14:textId="77777777" w:rsidR="00D04650" w:rsidRDefault="00000000">
      <w:pPr>
        <w:numPr>
          <w:ilvl w:val="0"/>
          <w:numId w:val="10"/>
        </w:numPr>
        <w:rPr>
          <w:rFonts w:ascii="Cambria" w:eastAsia="Cambria" w:hAnsi="Cambria" w:cs="Cambria"/>
          <w:sz w:val="26"/>
          <w:szCs w:val="26"/>
          <w:highlight w:val="white"/>
        </w:rPr>
      </w:pPr>
      <w:r>
        <w:rPr>
          <w:rFonts w:ascii="Cambria" w:eastAsia="Cambria" w:hAnsi="Cambria" w:cs="Cambria"/>
          <w:sz w:val="26"/>
          <w:szCs w:val="26"/>
          <w:highlight w:val="white"/>
        </w:rPr>
        <w:t>Have meetings</w:t>
      </w:r>
    </w:p>
    <w:p w14:paraId="08163FB0" w14:textId="77777777" w:rsidR="00D04650" w:rsidRDefault="00000000">
      <w:pPr>
        <w:numPr>
          <w:ilvl w:val="0"/>
          <w:numId w:val="10"/>
        </w:numPr>
        <w:rPr>
          <w:rFonts w:ascii="Cambria" w:eastAsia="Cambria" w:hAnsi="Cambria" w:cs="Cambria"/>
          <w:sz w:val="26"/>
          <w:szCs w:val="26"/>
          <w:highlight w:val="white"/>
        </w:rPr>
      </w:pPr>
      <w:r>
        <w:rPr>
          <w:rFonts w:ascii="Cambria" w:eastAsia="Cambria" w:hAnsi="Cambria" w:cs="Cambria"/>
          <w:sz w:val="26"/>
          <w:szCs w:val="26"/>
          <w:highlight w:val="white"/>
        </w:rPr>
        <w:t>Make plans</w:t>
      </w:r>
    </w:p>
    <w:p w14:paraId="5896095E" w14:textId="77777777" w:rsidR="00D04650" w:rsidRDefault="00000000">
      <w:pPr>
        <w:numPr>
          <w:ilvl w:val="0"/>
          <w:numId w:val="10"/>
        </w:numPr>
        <w:rPr>
          <w:rFonts w:ascii="Cambria" w:eastAsia="Cambria" w:hAnsi="Cambria" w:cs="Cambria"/>
          <w:sz w:val="26"/>
          <w:szCs w:val="26"/>
          <w:highlight w:val="white"/>
        </w:rPr>
      </w:pPr>
      <w:r>
        <w:rPr>
          <w:rFonts w:ascii="Cambria" w:eastAsia="Cambria" w:hAnsi="Cambria" w:cs="Cambria"/>
          <w:sz w:val="26"/>
          <w:szCs w:val="26"/>
          <w:highlight w:val="white"/>
        </w:rPr>
        <w:t>Send email</w:t>
      </w:r>
    </w:p>
    <w:p w14:paraId="0EF25177" w14:textId="77777777" w:rsidR="00D04650" w:rsidRDefault="00000000">
      <w:pPr>
        <w:numPr>
          <w:ilvl w:val="0"/>
          <w:numId w:val="10"/>
        </w:numPr>
        <w:rPr>
          <w:rFonts w:ascii="Cambria" w:eastAsia="Cambria" w:hAnsi="Cambria" w:cs="Cambria"/>
          <w:sz w:val="26"/>
          <w:szCs w:val="26"/>
          <w:highlight w:val="white"/>
        </w:rPr>
      </w:pPr>
      <w:r>
        <w:rPr>
          <w:rFonts w:ascii="Cambria" w:eastAsia="Cambria" w:hAnsi="Cambria" w:cs="Cambria"/>
          <w:sz w:val="26"/>
          <w:szCs w:val="26"/>
          <w:highlight w:val="white"/>
        </w:rPr>
        <w:t>Write messages</w:t>
      </w:r>
    </w:p>
    <w:p w14:paraId="012BEE71" w14:textId="77777777" w:rsidR="00D04650" w:rsidRDefault="00000000">
      <w:pPr>
        <w:numPr>
          <w:ilvl w:val="0"/>
          <w:numId w:val="10"/>
        </w:numPr>
        <w:rPr>
          <w:rFonts w:ascii="Cambria" w:eastAsia="Cambria" w:hAnsi="Cambria" w:cs="Cambria"/>
          <w:sz w:val="26"/>
          <w:szCs w:val="26"/>
          <w:highlight w:val="white"/>
        </w:rPr>
      </w:pPr>
      <w:r>
        <w:rPr>
          <w:rFonts w:ascii="Cambria" w:eastAsia="Cambria" w:hAnsi="Cambria" w:cs="Cambria"/>
          <w:sz w:val="26"/>
          <w:szCs w:val="26"/>
          <w:highlight w:val="white"/>
        </w:rPr>
        <w:t>Preach messages</w:t>
      </w:r>
    </w:p>
    <w:p w14:paraId="0D671EF9" w14:textId="77777777" w:rsidR="00D04650" w:rsidRDefault="00D04650">
      <w:pPr>
        <w:rPr>
          <w:rFonts w:ascii="Cambria" w:eastAsia="Cambria" w:hAnsi="Cambria" w:cs="Cambria"/>
          <w:sz w:val="26"/>
          <w:szCs w:val="26"/>
          <w:highlight w:val="white"/>
        </w:rPr>
      </w:pPr>
    </w:p>
    <w:p w14:paraId="481BF998"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I’m not allowed to drive right now but </w:t>
      </w:r>
      <w:r>
        <w:rPr>
          <w:rFonts w:ascii="Cambria" w:eastAsia="Cambria" w:hAnsi="Cambria" w:cs="Cambria"/>
          <w:b/>
          <w:bCs/>
          <w:sz w:val="26"/>
          <w:szCs w:val="26"/>
          <w:highlight w:val="white"/>
          <w:u w:val="single"/>
        </w:rPr>
        <w:t>what do you think</w:t>
      </w:r>
      <w:r>
        <w:rPr>
          <w:rFonts w:ascii="Cambria" w:eastAsia="Cambria" w:hAnsi="Cambria" w:cs="Cambria"/>
          <w:sz w:val="26"/>
          <w:szCs w:val="26"/>
          <w:highlight w:val="white"/>
        </w:rPr>
        <w:t xml:space="preserve"> you can do on your own?</w:t>
      </w:r>
    </w:p>
    <w:p w14:paraId="744317F7"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Drive a car</w:t>
      </w:r>
    </w:p>
    <w:p w14:paraId="4CFB5BDC"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lastRenderedPageBreak/>
        <w:t>Do your job</w:t>
      </w:r>
    </w:p>
    <w:p w14:paraId="61FFEDCC"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Raise your kids</w:t>
      </w:r>
    </w:p>
    <w:p w14:paraId="32529403"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Pay your bills</w:t>
      </w:r>
    </w:p>
    <w:p w14:paraId="2504F5F5"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Take vacation</w:t>
      </w:r>
    </w:p>
    <w:p w14:paraId="4A5C7AB1"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Eat your meals</w:t>
      </w:r>
    </w:p>
    <w:p w14:paraId="58DBA51A"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Stay healthy</w:t>
      </w:r>
    </w:p>
    <w:p w14:paraId="7D59B740"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Go to Bible study</w:t>
      </w:r>
    </w:p>
    <w:p w14:paraId="75D80629" w14:textId="77777777" w:rsidR="00D04650"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Meet your neighbors</w:t>
      </w:r>
    </w:p>
    <w:p w14:paraId="7B715318" w14:textId="77777777" w:rsidR="00D04650" w:rsidRDefault="00D04650">
      <w:pPr>
        <w:rPr>
          <w:rFonts w:ascii="Cambria" w:eastAsia="Cambria" w:hAnsi="Cambria" w:cs="Cambria"/>
          <w:sz w:val="26"/>
          <w:szCs w:val="26"/>
          <w:highlight w:val="white"/>
        </w:rPr>
      </w:pPr>
    </w:p>
    <w:p w14:paraId="458DB7D4"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If Jesus, the Son of God, could do NOTHING on His own, who are WE to think we can do most of life on our own? So here is our summary for today:</w:t>
      </w:r>
    </w:p>
    <w:p w14:paraId="68D22072" w14:textId="77777777" w:rsidR="00D04650" w:rsidRDefault="00D04650">
      <w:pPr>
        <w:rPr>
          <w:rFonts w:ascii="Cambria" w:eastAsia="Cambria" w:hAnsi="Cambria" w:cs="Cambria"/>
          <w:sz w:val="26"/>
          <w:szCs w:val="26"/>
          <w:highlight w:val="white"/>
        </w:rPr>
      </w:pPr>
    </w:p>
    <w:p w14:paraId="6033ACD9" w14:textId="77777777" w:rsidR="00D04650"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God’s Invitation to Join Him:</w:t>
      </w:r>
    </w:p>
    <w:p w14:paraId="397AEF34" w14:textId="77777777" w:rsidR="00D04650"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God is </w:t>
      </w:r>
      <w:r>
        <w:rPr>
          <w:rFonts w:ascii="Cambria" w:eastAsia="Cambria" w:hAnsi="Cambria" w:cs="Cambria"/>
          <w:b/>
          <w:bCs/>
          <w:color w:val="FF0000"/>
          <w:sz w:val="26"/>
          <w:szCs w:val="26"/>
          <w:u w:val="single"/>
        </w:rPr>
        <w:t>Always</w:t>
      </w:r>
      <w:r>
        <w:rPr>
          <w:rFonts w:ascii="Cambria" w:eastAsia="Cambria" w:hAnsi="Cambria" w:cs="Cambria"/>
          <w:color w:val="FF0000"/>
          <w:sz w:val="26"/>
          <w:szCs w:val="26"/>
        </w:rPr>
        <w:t xml:space="preserve"> working </w:t>
      </w:r>
    </w:p>
    <w:p w14:paraId="3C3766B9" w14:textId="77777777" w:rsidR="00D04650"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Allows</w:t>
      </w:r>
      <w:r>
        <w:rPr>
          <w:rFonts w:ascii="Cambria" w:eastAsia="Cambria" w:hAnsi="Cambria" w:cs="Cambria"/>
          <w:color w:val="FF0000"/>
          <w:sz w:val="26"/>
          <w:szCs w:val="26"/>
        </w:rPr>
        <w:t xml:space="preserve"> us to see what He is doing </w:t>
      </w:r>
    </w:p>
    <w:p w14:paraId="346C8FF7" w14:textId="77777777" w:rsidR="00D04650" w:rsidRDefault="00000000">
      <w:pPr>
        <w:numPr>
          <w:ilvl w:val="1"/>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Working in the </w:t>
      </w:r>
      <w:r>
        <w:rPr>
          <w:rFonts w:ascii="Cambria" w:eastAsia="Cambria" w:hAnsi="Cambria" w:cs="Cambria"/>
          <w:b/>
          <w:bCs/>
          <w:color w:val="FF0000"/>
          <w:sz w:val="26"/>
          <w:szCs w:val="26"/>
          <w:u w:val="single"/>
        </w:rPr>
        <w:t>Hearts</w:t>
      </w:r>
      <w:r>
        <w:rPr>
          <w:rFonts w:ascii="Cambria" w:eastAsia="Cambria" w:hAnsi="Cambria" w:cs="Cambria"/>
          <w:color w:val="FF0000"/>
          <w:sz w:val="26"/>
          <w:szCs w:val="26"/>
        </w:rPr>
        <w:t xml:space="preserve"> of people </w:t>
      </w:r>
    </w:p>
    <w:p w14:paraId="43DBB885" w14:textId="77777777" w:rsidR="00D04650"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God </w:t>
      </w:r>
      <w:r>
        <w:rPr>
          <w:rFonts w:ascii="Cambria" w:eastAsia="Cambria" w:hAnsi="Cambria" w:cs="Cambria"/>
          <w:b/>
          <w:bCs/>
          <w:color w:val="FF0000"/>
          <w:sz w:val="26"/>
          <w:szCs w:val="26"/>
          <w:u w:val="single"/>
        </w:rPr>
        <w:t>Enables</w:t>
      </w:r>
      <w:r>
        <w:rPr>
          <w:rFonts w:ascii="Cambria" w:eastAsia="Cambria" w:hAnsi="Cambria" w:cs="Cambria"/>
          <w:color w:val="FF0000"/>
          <w:sz w:val="26"/>
          <w:szCs w:val="26"/>
        </w:rPr>
        <w:t xml:space="preserve"> us to join in His work </w:t>
      </w:r>
    </w:p>
    <w:p w14:paraId="5F428C39" w14:textId="77777777" w:rsidR="00D04650" w:rsidRDefault="00D04650">
      <w:pPr>
        <w:rPr>
          <w:rFonts w:ascii="Cambria" w:eastAsia="Cambria" w:hAnsi="Cambria" w:cs="Cambria"/>
          <w:sz w:val="26"/>
          <w:szCs w:val="26"/>
          <w:highlight w:val="white"/>
        </w:rPr>
      </w:pPr>
    </w:p>
    <w:p w14:paraId="170A529B"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God doesn’t take time off. He doesn’t need naps or rest of any kind. His concern is with the hearts of people and people always need love and attention, so God always continually works in the hearts of people to draw them to Jesus and show the fullness of His love for them. </w:t>
      </w:r>
    </w:p>
    <w:p w14:paraId="020FCD5E" w14:textId="77777777" w:rsidR="00D04650" w:rsidRDefault="00D04650">
      <w:pPr>
        <w:rPr>
          <w:rFonts w:ascii="Cambria" w:eastAsia="Cambria" w:hAnsi="Cambria" w:cs="Cambria"/>
          <w:sz w:val="26"/>
          <w:szCs w:val="26"/>
          <w:highlight w:val="white"/>
        </w:rPr>
      </w:pPr>
    </w:p>
    <w:p w14:paraId="33464672"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And remarkably, just as God the Father did with Jesus the Son, </w:t>
      </w:r>
      <w:r>
        <w:rPr>
          <w:rFonts w:ascii="Cambria" w:eastAsia="Cambria" w:hAnsi="Cambria" w:cs="Cambria"/>
          <w:b/>
          <w:bCs/>
          <w:i/>
          <w:iCs/>
          <w:sz w:val="26"/>
          <w:szCs w:val="26"/>
          <w:highlight w:val="white"/>
        </w:rPr>
        <w:t>God invites US to join in His work.</w:t>
      </w:r>
      <w:r>
        <w:rPr>
          <w:rFonts w:ascii="Cambria" w:eastAsia="Cambria" w:hAnsi="Cambria" w:cs="Cambria"/>
          <w:sz w:val="26"/>
          <w:szCs w:val="26"/>
          <w:highlight w:val="white"/>
        </w:rPr>
        <w:t xml:space="preserve"> He rejoices like a human Father does when His child puts that one dollar allowance on the table and wants to use it for more than a piece of candy. Imagine the joy on the Father’s face if the child not only wanted to buy himself a bike but wanted to GIVE that bike to a neighbor kid he knew couldn’t afford one and really wanted one!?!</w:t>
      </w:r>
    </w:p>
    <w:p w14:paraId="2A095F35" w14:textId="77777777" w:rsidR="00D04650" w:rsidRDefault="00D04650">
      <w:pPr>
        <w:rPr>
          <w:rFonts w:ascii="Cambria" w:eastAsia="Cambria" w:hAnsi="Cambria" w:cs="Cambria"/>
          <w:sz w:val="26"/>
          <w:szCs w:val="26"/>
          <w:highlight w:val="white"/>
        </w:rPr>
      </w:pPr>
    </w:p>
    <w:p w14:paraId="44962BED"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One more illustration of the point. My Dad has always been very handy – able to build or fix just about anything. </w:t>
      </w:r>
      <w:r>
        <w:rPr>
          <w:rFonts w:ascii="Cambria" w:eastAsia="Cambria" w:hAnsi="Cambria" w:cs="Cambria"/>
          <w:b/>
          <w:bCs/>
          <w:sz w:val="26"/>
          <w:szCs w:val="26"/>
          <w:highlight w:val="white"/>
          <w:u w:val="single"/>
        </w:rPr>
        <w:t>He taught me and my brother how to swing a hammer</w:t>
      </w:r>
      <w:r>
        <w:rPr>
          <w:rFonts w:ascii="Cambria" w:eastAsia="Cambria" w:hAnsi="Cambria" w:cs="Cambria"/>
          <w:sz w:val="26"/>
          <w:szCs w:val="26"/>
          <w:highlight w:val="white"/>
        </w:rPr>
        <w:t xml:space="preserve"> from our earliest days and helped us build </w:t>
      </w:r>
      <w:r>
        <w:rPr>
          <w:rFonts w:ascii="Cambria" w:eastAsia="Cambria" w:hAnsi="Cambria" w:cs="Cambria"/>
          <w:b/>
          <w:bCs/>
          <w:i/>
          <w:iCs/>
          <w:sz w:val="26"/>
          <w:szCs w:val="26"/>
          <w:highlight w:val="white"/>
        </w:rPr>
        <w:t xml:space="preserve">a “tree fort” </w:t>
      </w:r>
      <w:r>
        <w:rPr>
          <w:rFonts w:ascii="Cambria" w:eastAsia="Cambria" w:hAnsi="Cambria" w:cs="Cambria"/>
          <w:sz w:val="26"/>
          <w:szCs w:val="26"/>
          <w:highlight w:val="white"/>
        </w:rPr>
        <w:t xml:space="preserve">behind our garage. In the history of tree forts it must rank up there as one of the worst ever constructed because Dad did almost none of the work and simply gave me and my brother a hammer to swing and his leftover, mostly bent nails to use. </w:t>
      </w:r>
    </w:p>
    <w:p w14:paraId="501FFB5D" w14:textId="77777777" w:rsidR="00D04650" w:rsidRDefault="00D04650">
      <w:pPr>
        <w:rPr>
          <w:rFonts w:ascii="Cambria" w:eastAsia="Cambria" w:hAnsi="Cambria" w:cs="Cambria"/>
          <w:sz w:val="26"/>
          <w:szCs w:val="26"/>
          <w:highlight w:val="white"/>
        </w:rPr>
      </w:pPr>
    </w:p>
    <w:p w14:paraId="75FAF792"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We had one place in the poor tree we pummeled over and over again with our pathetic attempts to hammer nails where we weren’t even attaching a board to – just hammer </w:t>
      </w:r>
      <w:r>
        <w:rPr>
          <w:rFonts w:ascii="Cambria" w:eastAsia="Cambria" w:hAnsi="Cambria" w:cs="Cambria"/>
          <w:sz w:val="26"/>
          <w:szCs w:val="26"/>
          <w:highlight w:val="white"/>
        </w:rPr>
        <w:lastRenderedPageBreak/>
        <w:t xml:space="preserve">nails directly into the tree. That tree probably died years ago from rust poisoning or whatever happens when you put too many nails into it. </w:t>
      </w:r>
    </w:p>
    <w:p w14:paraId="37F8A59C" w14:textId="77777777" w:rsidR="00D04650" w:rsidRDefault="00D04650">
      <w:pPr>
        <w:rPr>
          <w:rFonts w:ascii="Cambria" w:eastAsia="Cambria" w:hAnsi="Cambria" w:cs="Cambria"/>
          <w:sz w:val="26"/>
          <w:szCs w:val="26"/>
          <w:highlight w:val="white"/>
        </w:rPr>
      </w:pPr>
    </w:p>
    <w:p w14:paraId="58F61807"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Periodically Dad would come back behind the garage and see what we had accomplished – no doubt checking to be sure we hadn’t knocked over the back wall of the garage itself. And checking to be sure the “fort” wasn’t about to collapse completely taking one of both of us with it.</w:t>
      </w:r>
    </w:p>
    <w:p w14:paraId="7404B3E2" w14:textId="77777777" w:rsidR="00D04650" w:rsidRDefault="00D04650">
      <w:pPr>
        <w:rPr>
          <w:rFonts w:ascii="Cambria" w:eastAsia="Cambria" w:hAnsi="Cambria" w:cs="Cambria"/>
          <w:sz w:val="26"/>
          <w:szCs w:val="26"/>
          <w:highlight w:val="white"/>
        </w:rPr>
      </w:pPr>
    </w:p>
    <w:p w14:paraId="7375E227"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 always wondered why Dad let us build that terrible wreck of a tree fort. But when we became teenagers, </w:t>
      </w:r>
      <w:r>
        <w:rPr>
          <w:rFonts w:ascii="Cambria" w:eastAsia="Cambria" w:hAnsi="Cambria" w:cs="Cambria"/>
          <w:b/>
          <w:bCs/>
          <w:i/>
          <w:iCs/>
          <w:sz w:val="26"/>
          <w:szCs w:val="26"/>
          <w:highlight w:val="white"/>
        </w:rPr>
        <w:t>his master plan became clear</w:t>
      </w:r>
      <w:r>
        <w:rPr>
          <w:rFonts w:ascii="Cambria" w:eastAsia="Cambria" w:hAnsi="Cambria" w:cs="Cambria"/>
          <w:sz w:val="26"/>
          <w:szCs w:val="26"/>
          <w:highlight w:val="white"/>
        </w:rPr>
        <w:t xml:space="preserve">. Suddenly Dad wanted to build a deck on the actual house and told us to “go get your hammers.” It was totally Karate Kid. We had learned for years how to “wax on and wax off,” just carpentry style - pound in; pry out… Pound in; pry out. Pry out; pry out. Throw at brother. </w:t>
      </w:r>
    </w:p>
    <w:p w14:paraId="0C71F885" w14:textId="77777777" w:rsidR="00D04650" w:rsidRDefault="00D04650">
      <w:pPr>
        <w:rPr>
          <w:rFonts w:ascii="Cambria" w:eastAsia="Cambria" w:hAnsi="Cambria" w:cs="Cambria"/>
          <w:sz w:val="26"/>
          <w:szCs w:val="26"/>
          <w:highlight w:val="white"/>
        </w:rPr>
      </w:pPr>
    </w:p>
    <w:p w14:paraId="0B57ADA8"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all that practice became useful. We weren’t actually good at swinging a hammer. But we had some idea of how it worked. And watching Dad do it correctly, it wasn’t long before we were actually helping with the work. A little. In our minds at least. </w:t>
      </w:r>
    </w:p>
    <w:p w14:paraId="3DADC75F" w14:textId="77777777" w:rsidR="00D04650" w:rsidRDefault="00D04650">
      <w:pPr>
        <w:rPr>
          <w:rFonts w:ascii="Cambria" w:eastAsia="Cambria" w:hAnsi="Cambria" w:cs="Cambria"/>
          <w:sz w:val="26"/>
          <w:szCs w:val="26"/>
          <w:highlight w:val="white"/>
        </w:rPr>
      </w:pPr>
    </w:p>
    <w:p w14:paraId="4EC649F9" w14:textId="77777777" w:rsidR="00D04650"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Then the day came for the DIGGING.</w:t>
      </w:r>
      <w:r>
        <w:rPr>
          <w:rFonts w:ascii="Cambria" w:eastAsia="Cambria" w:hAnsi="Cambria" w:cs="Cambria"/>
          <w:sz w:val="26"/>
          <w:szCs w:val="26"/>
          <w:highlight w:val="white"/>
        </w:rPr>
        <w:t xml:space="preserve"> Dad wanted a bigger, stronger deck, which needed these crazy deep footings. So big brother and I had to dig… and dig… and dig… Dad would come home, look at the holes we had dug and say: deeper. Wider. Deeper. Keep digging. Eventually he would declare them deep and wide enough and a 4 x 4 would go in, with lots of concrete we would help mix and pour. </w:t>
      </w:r>
    </w:p>
    <w:p w14:paraId="2810B3B8" w14:textId="77777777" w:rsidR="00D04650" w:rsidRDefault="00D04650">
      <w:pPr>
        <w:rPr>
          <w:rFonts w:ascii="Cambria" w:eastAsia="Cambria" w:hAnsi="Cambria" w:cs="Cambria"/>
          <w:sz w:val="26"/>
          <w:szCs w:val="26"/>
          <w:highlight w:val="white"/>
        </w:rPr>
      </w:pPr>
    </w:p>
    <w:p w14:paraId="23CB60A7"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And that big deck still stands to this day.</w:t>
      </w:r>
    </w:p>
    <w:p w14:paraId="4C47B318" w14:textId="77777777" w:rsidR="00D04650" w:rsidRDefault="00D04650">
      <w:pPr>
        <w:rPr>
          <w:rFonts w:ascii="Cambria" w:eastAsia="Cambria" w:hAnsi="Cambria" w:cs="Cambria"/>
          <w:sz w:val="26"/>
          <w:szCs w:val="26"/>
          <w:highlight w:val="white"/>
        </w:rPr>
      </w:pPr>
    </w:p>
    <w:p w14:paraId="75AE840B" w14:textId="77777777" w:rsidR="00D04650"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w:t>
      </w:r>
      <w:r>
        <w:rPr>
          <w:rFonts w:ascii="Cambria" w:eastAsia="Cambria" w:hAnsi="Cambria" w:cs="Cambria"/>
          <w:b/>
          <w:bCs/>
          <w:sz w:val="26"/>
          <w:szCs w:val="26"/>
          <w:highlight w:val="white"/>
          <w:u w:val="single"/>
        </w:rPr>
        <w:t>did my Dad NEED my brother or me to build that deck</w:t>
      </w:r>
      <w:r>
        <w:rPr>
          <w:rFonts w:ascii="Cambria" w:eastAsia="Cambria" w:hAnsi="Cambria" w:cs="Cambria"/>
          <w:sz w:val="26"/>
          <w:szCs w:val="26"/>
          <w:highlight w:val="white"/>
        </w:rPr>
        <w:t xml:space="preserve">, or the five others that followed it at various grandparents’ homes? Of course not. Putting us to work just slowed him down. But Dad had a bigger plan to teach us things. How to listen. How to work. How to work together. How to serve others. And a little bit – how to build a deck. </w:t>
      </w:r>
    </w:p>
    <w:p w14:paraId="430CA284" w14:textId="77777777" w:rsidR="00D04650" w:rsidRDefault="00D04650">
      <w:pPr>
        <w:rPr>
          <w:rFonts w:ascii="Cambria" w:eastAsia="Cambria" w:hAnsi="Cambria" w:cs="Cambria"/>
          <w:sz w:val="26"/>
          <w:szCs w:val="26"/>
          <w:highlight w:val="white"/>
        </w:rPr>
      </w:pPr>
    </w:p>
    <w:p w14:paraId="56C379D8" w14:textId="77777777" w:rsidR="00D04650" w:rsidRDefault="00000000">
      <w:pPr>
        <w:rPr>
          <w:rFonts w:ascii="Cambria" w:eastAsia="Cambria" w:hAnsi="Cambria" w:cs="Cambria"/>
          <w:sz w:val="26"/>
          <w:szCs w:val="26"/>
        </w:rPr>
      </w:pPr>
      <w:r>
        <w:rPr>
          <w:rFonts w:ascii="Cambria" w:eastAsia="Cambria" w:hAnsi="Cambria" w:cs="Cambria"/>
          <w:sz w:val="26"/>
          <w:szCs w:val="26"/>
          <w:highlight w:val="white"/>
        </w:rPr>
        <w:t xml:space="preserve">Does God need us to bring the gospel to our neighbors and the nations? He doesn’t NEED US… but HE wants us to be a part of His master plan and His great work of calling people from every nation to the Lord Jesus. He WANTS us to share the joy of the work. He wants us to experience the blessing. He wants us to learn to work together; to sacrifice; to serve. And one day we will look left and right and realize, we have actually learned a thing or two about sharing the love and message of Jesus with other people. Father God has prepared us for the work He has for us. </w:t>
      </w:r>
    </w:p>
    <w:sectPr w:rsidR="00D04650">
      <w:headerReference w:type="even" r:id="rId7"/>
      <w:headerReference w:type="default" r:id="rId8"/>
      <w:footerReference w:type="even" r:id="rId9"/>
      <w:footerReference w:type="default" r:id="rId10"/>
      <w:headerReference w:type="first" r:id="rId11"/>
      <w:footerReference w:type="first" r:id="rId12"/>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AD6FD85" w14:textId="77777777" w:rsidR="0077076F" w:rsidRDefault="0077076F" w:rsidP="006158F5">
      <w:pPr>
        <w:spacing w:line="240" w:lineRule="auto"/>
      </w:pPr>
      <w:r>
        <w:separator/>
      </w:r>
    </w:p>
  </w:endnote>
  <w:endnote w:type="continuationSeparator" w:id="0">
    <w:p w14:paraId="3790C008" w14:textId="77777777" w:rsidR="0077076F" w:rsidRDefault="0077076F" w:rsidP="00615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B240031-5E34-4F46-978D-DE105B25C425}"/>
  </w:font>
  <w:font w:name="Arial">
    <w:panose1 w:val="020B0604020202020204"/>
    <w:charset w:val="00"/>
    <w:family w:val="swiss"/>
    <w:pitch w:val="variable"/>
    <w:sig w:usb0="E0002EFF" w:usb1="C000785B" w:usb2="00000009" w:usb3="00000000" w:csb0="000001FF" w:csb1="00000000"/>
    <w:embedRegular r:id="rId2" w:fontKey="{982FE371-76F8-2F4E-8BE0-DC22D35E1803}"/>
    <w:embedItalic r:id="rId3" w:fontKey="{194EAD27-346E-2441-9DA4-52E6E56699F1}"/>
  </w:font>
  <w:font w:name="Cambria">
    <w:panose1 w:val="02040503050406030204"/>
    <w:charset w:val="00"/>
    <w:family w:val="roman"/>
    <w:pitch w:val="variable"/>
    <w:sig w:usb0="E00002FF" w:usb1="400004FF" w:usb2="00000000" w:usb3="00000000" w:csb0="0000019F" w:csb1="00000000"/>
    <w:embedRegular r:id="rId4" w:fontKey="{BC29199A-E89C-2547-90B0-D70BD4D4BB92}"/>
    <w:embedBold r:id="rId5" w:fontKey="{C2DE03B0-A833-264D-9858-13C35072A6E8}"/>
    <w:embedItalic r:id="rId6" w:fontKey="{3CBAEE21-5ACF-4B48-B382-F3441B860126}"/>
    <w:embedBoldItalic r:id="rId7" w:fontKey="{551AA646-1FCE-0F43-ACD2-CA2C66AF7C7A}"/>
  </w:font>
  <w:font w:name="Roboto">
    <w:panose1 w:val="02000000000000000000"/>
    <w:charset w:val="00"/>
    <w:family w:val="auto"/>
    <w:pitch w:val="variable"/>
    <w:sig w:usb0="E0000AFF" w:usb1="5000217F" w:usb2="00000021" w:usb3="00000000" w:csb0="0000019F" w:csb1="00000000"/>
    <w:embedRegular r:id="rId8" w:fontKey="{5DA387A7-40D7-EA46-8FB7-4C8DDEC4BB81}"/>
  </w:font>
  <w:font w:name="Calibri">
    <w:panose1 w:val="020F0502020204030204"/>
    <w:charset w:val="00"/>
    <w:family w:val="swiss"/>
    <w:pitch w:val="variable"/>
    <w:sig w:usb0="E4002EFF" w:usb1="C200247B" w:usb2="00000009" w:usb3="00000000" w:csb0="000001FF" w:csb1="00000000"/>
    <w:embedRegular r:id="rId9" w:fontKey="{427DC207-5D8F-AC42-8543-DBBAAD798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AACEAD" w14:textId="77777777" w:rsidR="006158F5" w:rsidRDefault="006158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C3D038" w14:textId="77777777" w:rsidR="006158F5" w:rsidRDefault="006158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15B5061" w14:textId="77777777" w:rsidR="006158F5" w:rsidRDefault="00615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D172B89" w14:textId="77777777" w:rsidR="0077076F" w:rsidRDefault="0077076F" w:rsidP="006158F5">
      <w:pPr>
        <w:spacing w:line="240" w:lineRule="auto"/>
      </w:pPr>
      <w:r>
        <w:separator/>
      </w:r>
    </w:p>
  </w:footnote>
  <w:footnote w:type="continuationSeparator" w:id="0">
    <w:p w14:paraId="35F86009" w14:textId="77777777" w:rsidR="0077076F" w:rsidRDefault="0077076F" w:rsidP="006158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C0A11D8" w14:textId="77777777" w:rsidR="006158F5" w:rsidRDefault="00615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85B199" w14:textId="77777777" w:rsidR="006158F5" w:rsidRDefault="006158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C31A214" w14:textId="77777777" w:rsidR="006158F5" w:rsidRDefault="00615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516B88"/>
    <w:multiLevelType w:val="multilevel"/>
    <w:tmpl w:val="2D3CD8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1A129E"/>
    <w:multiLevelType w:val="multilevel"/>
    <w:tmpl w:val="D3BC5AE0"/>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A6779D"/>
    <w:multiLevelType w:val="multilevel"/>
    <w:tmpl w:val="32C4E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70542E"/>
    <w:multiLevelType w:val="multilevel"/>
    <w:tmpl w:val="3CACE852"/>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9F61BB"/>
    <w:multiLevelType w:val="multilevel"/>
    <w:tmpl w:val="37CAC934"/>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C67E49"/>
    <w:multiLevelType w:val="multilevel"/>
    <w:tmpl w:val="F31060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16B0A67"/>
    <w:multiLevelType w:val="multilevel"/>
    <w:tmpl w:val="773CD970"/>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76D0843"/>
    <w:multiLevelType w:val="multilevel"/>
    <w:tmpl w:val="3FC4A77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0C63EE7"/>
    <w:multiLevelType w:val="multilevel"/>
    <w:tmpl w:val="BFFA68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7035CF2"/>
    <w:multiLevelType w:val="multilevel"/>
    <w:tmpl w:val="D458EB3E"/>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540898"/>
    <w:multiLevelType w:val="multilevel"/>
    <w:tmpl w:val="DFFE9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0F4328"/>
    <w:multiLevelType w:val="multilevel"/>
    <w:tmpl w:val="1C949F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A2E3FE5"/>
    <w:multiLevelType w:val="multilevel"/>
    <w:tmpl w:val="E4B6A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4979463">
    <w:abstractNumId w:val="1"/>
  </w:num>
  <w:num w:numId="2" w16cid:durableId="773672984">
    <w:abstractNumId w:val="7"/>
  </w:num>
  <w:num w:numId="3" w16cid:durableId="596017018">
    <w:abstractNumId w:val="0"/>
  </w:num>
  <w:num w:numId="4" w16cid:durableId="37897517">
    <w:abstractNumId w:val="2"/>
  </w:num>
  <w:num w:numId="5" w16cid:durableId="259723024">
    <w:abstractNumId w:val="11"/>
  </w:num>
  <w:num w:numId="6" w16cid:durableId="1042553984">
    <w:abstractNumId w:val="3"/>
  </w:num>
  <w:num w:numId="7" w16cid:durableId="1881896923">
    <w:abstractNumId w:val="10"/>
  </w:num>
  <w:num w:numId="8" w16cid:durableId="1910769747">
    <w:abstractNumId w:val="8"/>
  </w:num>
  <w:num w:numId="9" w16cid:durableId="690759015">
    <w:abstractNumId w:val="9"/>
  </w:num>
  <w:num w:numId="10" w16cid:durableId="2094816558">
    <w:abstractNumId w:val="12"/>
  </w:num>
  <w:num w:numId="11" w16cid:durableId="1357535479">
    <w:abstractNumId w:val="4"/>
  </w:num>
  <w:num w:numId="12" w16cid:durableId="643853315">
    <w:abstractNumId w:val="5"/>
  </w:num>
  <w:num w:numId="13" w16cid:durableId="687832188">
    <w:abstractNumId w:val="6"/>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7"/>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50"/>
    <w:rsid w:val="002D2090"/>
    <w:rsid w:val="003178D4"/>
    <w:rsid w:val="00601AB9"/>
    <w:rsid w:val="006158F5"/>
    <w:rsid w:val="0077076F"/>
    <w:rsid w:val="00B858DB"/>
    <w:rsid w:val="00C40CEC"/>
    <w:rsid w:val="00D04650"/>
    <w:rsid w:val="00F8192B"/>
    <w:rsid w:val="00FE6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73DF5"/>
  <w15:docId w15:val="{EE05C59F-4DEE-A142-B4AC-F06723371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6158F5"/>
    <w:pPr>
      <w:tabs>
        <w:tab w:val="center" w:pos="4680"/>
        <w:tab w:val="right" w:pos="9360"/>
      </w:tabs>
      <w:spacing w:line="240" w:lineRule="auto"/>
    </w:pPr>
  </w:style>
  <w:style w:type="character" w:customStyle="1" w:styleId="HeaderChar">
    <w:name w:val="Header Char"/>
    <w:basedOn w:val="DefaultParagraphFont"/>
    <w:link w:val="Header"/>
    <w:uiPriority w:val="99"/>
    <w:rsid w:val="006158F5"/>
  </w:style>
  <w:style w:type="paragraph" w:styleId="Footer">
    <w:name w:val="footer"/>
    <w:basedOn w:val="Normal"/>
    <w:link w:val="FooterChar"/>
    <w:uiPriority w:val="99"/>
    <w:unhideWhenUsed/>
    <w:rsid w:val="006158F5"/>
    <w:pPr>
      <w:tabs>
        <w:tab w:val="center" w:pos="4680"/>
        <w:tab w:val="right" w:pos="9360"/>
      </w:tabs>
      <w:spacing w:line="240" w:lineRule="auto"/>
    </w:pPr>
  </w:style>
  <w:style w:type="character" w:customStyle="1" w:styleId="FooterChar">
    <w:name w:val="Footer Char"/>
    <w:basedOn w:val="DefaultParagraphFont"/>
    <w:link w:val="Footer"/>
    <w:uiPriority w:val="99"/>
    <w:rsid w:val="00615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4126</Words>
  <Characters>17126</Characters>
  <Application>Microsoft Office Word</Application>
  <DocSecurity>0</DocSecurity>
  <Lines>389</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4</cp:revision>
  <dcterms:created xsi:type="dcterms:W3CDTF">2026-06-29T17:14:00Z</dcterms:created>
  <dcterms:modified xsi:type="dcterms:W3CDTF">2026-06-30T16:48:00Z</dcterms:modified>
</cp:coreProperties>
</file>